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4563C" w14:textId="77777777" w:rsidR="00DA7ED7" w:rsidRPr="00DA7ED7" w:rsidRDefault="00DA7ED7" w:rsidP="009839E6">
      <w:pPr>
        <w:jc w:val="center"/>
        <w:rPr>
          <w:rFonts w:ascii="Arial" w:hAnsi="Arial" w:cs="Arial"/>
          <w:b/>
          <w:sz w:val="24"/>
          <w:szCs w:val="24"/>
        </w:rPr>
      </w:pPr>
      <w:bookmarkStart w:id="0" w:name="_Hlk41990219"/>
      <w:r w:rsidRPr="00DA7ED7">
        <w:rPr>
          <w:rFonts w:ascii="Arial" w:hAnsi="Arial" w:cs="Arial"/>
          <w:b/>
          <w:noProof/>
          <w:sz w:val="24"/>
          <w:szCs w:val="24"/>
          <w:lang w:eastAsia="fr-FR"/>
        </w:rPr>
        <w:drawing>
          <wp:inline distT="0" distB="0" distL="0" distR="0" wp14:anchorId="21B5283D" wp14:editId="3DD563E8">
            <wp:extent cx="1560964" cy="822934"/>
            <wp:effectExtent l="19050" t="0" r="1136" b="0"/>
            <wp:docPr id="1" name="Image 0" descr="snese logo 2011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se logo 2011 web.png"/>
                    <pic:cNvPicPr/>
                  </pic:nvPicPr>
                  <pic:blipFill>
                    <a:blip r:embed="rId6" cstate="print"/>
                    <a:stretch>
                      <a:fillRect/>
                    </a:stretch>
                  </pic:blipFill>
                  <pic:spPr>
                    <a:xfrm>
                      <a:off x="0" y="0"/>
                      <a:ext cx="1565933" cy="825554"/>
                    </a:xfrm>
                    <a:prstGeom prst="rect">
                      <a:avLst/>
                    </a:prstGeom>
                  </pic:spPr>
                </pic:pic>
              </a:graphicData>
            </a:graphic>
          </wp:inline>
        </w:drawing>
      </w:r>
    </w:p>
    <w:p w14:paraId="678CFE7B" w14:textId="77777777" w:rsidR="005B60C9" w:rsidRPr="00E23B5F" w:rsidRDefault="005B60C9" w:rsidP="007C3307">
      <w:pPr>
        <w:rPr>
          <w:rFonts w:ascii="Arial" w:hAnsi="Arial" w:cs="Arial"/>
          <w:i/>
        </w:rPr>
      </w:pPr>
      <w:r w:rsidRPr="005B60C9">
        <w:rPr>
          <w:rFonts w:ascii="Arial" w:hAnsi="Arial" w:cs="Arial"/>
          <w:b/>
          <w:i/>
          <w:color w:val="00B050"/>
          <w:sz w:val="24"/>
          <w:szCs w:val="24"/>
        </w:rPr>
        <w:t>Communiqué de presse</w:t>
      </w:r>
      <w:r w:rsidRPr="00E23B5F">
        <w:rPr>
          <w:rFonts w:ascii="Arial" w:hAnsi="Arial" w:cs="Arial"/>
          <w:i/>
        </w:rPr>
        <w:t xml:space="preserve"> – diffusion immédiate souhaitée</w:t>
      </w:r>
    </w:p>
    <w:p w14:paraId="270BA7DA" w14:textId="198B6855" w:rsidR="005B60C9" w:rsidRPr="005B60C9" w:rsidRDefault="005B60C9" w:rsidP="007C3307">
      <w:pPr>
        <w:pStyle w:val="articledate"/>
        <w:spacing w:before="0" w:beforeAutospacing="0" w:after="0" w:afterAutospacing="0"/>
      </w:pPr>
      <w:r w:rsidRPr="005B60C9">
        <w:t xml:space="preserve">Le </w:t>
      </w:r>
      <w:r w:rsidR="004B675D">
        <w:t>2 juin</w:t>
      </w:r>
      <w:r w:rsidR="00C9334B">
        <w:t xml:space="preserve"> 2020</w:t>
      </w:r>
    </w:p>
    <w:p w14:paraId="053310A5" w14:textId="77777777" w:rsidR="005B60C9" w:rsidRDefault="005B60C9" w:rsidP="007C3307">
      <w:pPr>
        <w:pStyle w:val="articledate"/>
        <w:spacing w:before="0" w:beforeAutospacing="0" w:after="0" w:afterAutospacing="0"/>
      </w:pPr>
    </w:p>
    <w:p w14:paraId="13123122" w14:textId="77777777" w:rsidR="00DA253C" w:rsidRDefault="00720B58" w:rsidP="007C3307">
      <w:pPr>
        <w:rPr>
          <w:rFonts w:ascii="Arial" w:hAnsi="Arial" w:cs="Arial"/>
          <w:b/>
          <w:color w:val="00B050"/>
          <w:sz w:val="28"/>
          <w:szCs w:val="28"/>
        </w:rPr>
      </w:pPr>
      <w:r>
        <w:rPr>
          <w:rFonts w:ascii="Arial" w:hAnsi="Arial" w:cs="Arial"/>
          <w:b/>
          <w:color w:val="00B050"/>
          <w:sz w:val="28"/>
          <w:szCs w:val="28"/>
        </w:rPr>
        <w:t>COVID-19</w:t>
      </w:r>
    </w:p>
    <w:p w14:paraId="3BF398C1" w14:textId="77777777" w:rsidR="00C9334B" w:rsidRPr="00C9334B" w:rsidRDefault="00C9334B" w:rsidP="007C3307">
      <w:pPr>
        <w:rPr>
          <w:rFonts w:ascii="Arial" w:hAnsi="Arial" w:cs="Arial"/>
          <w:b/>
          <w:color w:val="00B050"/>
          <w:sz w:val="28"/>
          <w:szCs w:val="28"/>
        </w:rPr>
      </w:pPr>
      <w:r w:rsidRPr="00C9334B">
        <w:rPr>
          <w:rFonts w:ascii="Arial" w:hAnsi="Arial" w:cs="Arial"/>
          <w:b/>
          <w:color w:val="00B050"/>
          <w:sz w:val="28"/>
          <w:szCs w:val="28"/>
        </w:rPr>
        <w:t xml:space="preserve">LE </w:t>
      </w:r>
      <w:r w:rsidR="00845B72">
        <w:rPr>
          <w:rFonts w:ascii="Arial" w:hAnsi="Arial" w:cs="Arial"/>
          <w:b/>
          <w:color w:val="00B050"/>
          <w:sz w:val="28"/>
          <w:szCs w:val="28"/>
        </w:rPr>
        <w:t xml:space="preserve">SYNDICAT NATIONAL DES ENTREPRISES DE SOUS-TRAITANCE </w:t>
      </w:r>
      <w:r w:rsidR="007C3307">
        <w:rPr>
          <w:rFonts w:ascii="Arial" w:hAnsi="Arial" w:cs="Arial"/>
          <w:b/>
          <w:color w:val="00B050"/>
          <w:sz w:val="28"/>
          <w:szCs w:val="28"/>
        </w:rPr>
        <w:t>É</w:t>
      </w:r>
      <w:r w:rsidR="00845B72">
        <w:rPr>
          <w:rFonts w:ascii="Arial" w:hAnsi="Arial" w:cs="Arial"/>
          <w:b/>
          <w:color w:val="00B050"/>
          <w:sz w:val="28"/>
          <w:szCs w:val="28"/>
        </w:rPr>
        <w:t xml:space="preserve">LECTRONIQUE </w:t>
      </w:r>
      <w:r w:rsidR="007C3307">
        <w:rPr>
          <w:rFonts w:ascii="Arial" w:hAnsi="Arial" w:cs="Arial"/>
          <w:b/>
          <w:color w:val="00B050"/>
          <w:sz w:val="28"/>
          <w:szCs w:val="28"/>
        </w:rPr>
        <w:t>–</w:t>
      </w:r>
      <w:r w:rsidR="00845B72">
        <w:rPr>
          <w:rFonts w:ascii="Arial" w:hAnsi="Arial" w:cs="Arial"/>
          <w:b/>
          <w:color w:val="00B050"/>
          <w:sz w:val="28"/>
          <w:szCs w:val="28"/>
        </w:rPr>
        <w:t xml:space="preserve"> </w:t>
      </w:r>
      <w:r w:rsidRPr="00C9334B">
        <w:rPr>
          <w:rFonts w:ascii="Arial" w:hAnsi="Arial" w:cs="Arial"/>
          <w:b/>
          <w:color w:val="00B050"/>
          <w:sz w:val="28"/>
          <w:szCs w:val="28"/>
        </w:rPr>
        <w:t>SNESE</w:t>
      </w:r>
      <w:r w:rsidR="007C3307">
        <w:rPr>
          <w:rFonts w:ascii="Arial" w:hAnsi="Arial" w:cs="Arial"/>
          <w:b/>
          <w:color w:val="00B050"/>
          <w:sz w:val="28"/>
          <w:szCs w:val="28"/>
        </w:rPr>
        <w:t xml:space="preserve"> -</w:t>
      </w:r>
      <w:r w:rsidRPr="00C9334B">
        <w:rPr>
          <w:rFonts w:ascii="Arial" w:hAnsi="Arial" w:cs="Arial"/>
          <w:b/>
          <w:color w:val="00B050"/>
          <w:sz w:val="28"/>
          <w:szCs w:val="28"/>
        </w:rPr>
        <w:t>, 1</w:t>
      </w:r>
      <w:r w:rsidRPr="00C9334B">
        <w:rPr>
          <w:rFonts w:ascii="Arial" w:hAnsi="Arial" w:cs="Arial"/>
          <w:b/>
          <w:color w:val="00B050"/>
          <w:sz w:val="28"/>
          <w:szCs w:val="28"/>
          <w:vertAlign w:val="superscript"/>
        </w:rPr>
        <w:t>ère</w:t>
      </w:r>
      <w:r w:rsidRPr="00C9334B">
        <w:rPr>
          <w:rFonts w:ascii="Arial" w:hAnsi="Arial" w:cs="Arial"/>
          <w:b/>
          <w:color w:val="00B050"/>
          <w:sz w:val="28"/>
          <w:szCs w:val="28"/>
        </w:rPr>
        <w:t xml:space="preserve"> ORGANISATION PROFESSIONNELLE REPR</w:t>
      </w:r>
      <w:r w:rsidR="007C3307">
        <w:rPr>
          <w:rFonts w:ascii="Arial" w:hAnsi="Arial" w:cs="Arial"/>
          <w:b/>
          <w:color w:val="00B050"/>
          <w:sz w:val="28"/>
          <w:szCs w:val="28"/>
        </w:rPr>
        <w:t>É</w:t>
      </w:r>
      <w:r w:rsidRPr="00C9334B">
        <w:rPr>
          <w:rFonts w:ascii="Arial" w:hAnsi="Arial" w:cs="Arial"/>
          <w:b/>
          <w:color w:val="00B050"/>
          <w:sz w:val="28"/>
          <w:szCs w:val="28"/>
        </w:rPr>
        <w:t xml:space="preserve">SENTANT LES ENTREPRISES QUI CONÇOIVENT, INDUSTRIALISENT ET FABRIQUENT DES CARTES ET SYSTEMES </w:t>
      </w:r>
      <w:r w:rsidR="007C3307">
        <w:rPr>
          <w:rFonts w:ascii="Arial" w:hAnsi="Arial" w:cs="Arial"/>
          <w:b/>
          <w:color w:val="00B050"/>
          <w:sz w:val="28"/>
          <w:szCs w:val="28"/>
        </w:rPr>
        <w:t>É</w:t>
      </w:r>
      <w:r w:rsidRPr="00C9334B">
        <w:rPr>
          <w:rFonts w:ascii="Arial" w:hAnsi="Arial" w:cs="Arial"/>
          <w:b/>
          <w:color w:val="00B050"/>
          <w:sz w:val="28"/>
          <w:szCs w:val="28"/>
        </w:rPr>
        <w:t xml:space="preserve">LECTRONIQUES </w:t>
      </w:r>
      <w:r w:rsidR="00815254">
        <w:rPr>
          <w:rFonts w:ascii="Arial" w:hAnsi="Arial" w:cs="Arial"/>
          <w:b/>
          <w:color w:val="00B050"/>
          <w:sz w:val="28"/>
          <w:szCs w:val="28"/>
        </w:rPr>
        <w:t>ATTEND PLUS DE</w:t>
      </w:r>
      <w:r w:rsidR="000219BF">
        <w:rPr>
          <w:rFonts w:ascii="Arial" w:hAnsi="Arial" w:cs="Arial"/>
          <w:b/>
          <w:color w:val="00B050"/>
          <w:sz w:val="28"/>
          <w:szCs w:val="28"/>
        </w:rPr>
        <w:t xml:space="preserve">  SOLIDARIT</w:t>
      </w:r>
      <w:r w:rsidR="007C3307">
        <w:rPr>
          <w:rFonts w:ascii="Arial" w:hAnsi="Arial" w:cs="Arial"/>
          <w:b/>
          <w:color w:val="00B050"/>
          <w:sz w:val="28"/>
          <w:szCs w:val="28"/>
        </w:rPr>
        <w:t>É</w:t>
      </w:r>
      <w:r w:rsidR="000219BF">
        <w:rPr>
          <w:rFonts w:ascii="Arial" w:hAnsi="Arial" w:cs="Arial"/>
          <w:b/>
          <w:color w:val="00B050"/>
          <w:sz w:val="28"/>
          <w:szCs w:val="28"/>
        </w:rPr>
        <w:t xml:space="preserve"> DE </w:t>
      </w:r>
      <w:r w:rsidR="00815254">
        <w:rPr>
          <w:rFonts w:ascii="Arial" w:hAnsi="Arial" w:cs="Arial"/>
          <w:b/>
          <w:color w:val="00B050"/>
          <w:sz w:val="28"/>
          <w:szCs w:val="28"/>
        </w:rPr>
        <w:t>LA PART DES</w:t>
      </w:r>
      <w:r w:rsidR="000219BF">
        <w:rPr>
          <w:rFonts w:ascii="Arial" w:hAnsi="Arial" w:cs="Arial"/>
          <w:b/>
          <w:color w:val="00B050"/>
          <w:sz w:val="28"/>
          <w:szCs w:val="28"/>
        </w:rPr>
        <w:t xml:space="preserve"> CLIENTS</w:t>
      </w:r>
      <w:r w:rsidRPr="00C9334B">
        <w:rPr>
          <w:rFonts w:ascii="Arial" w:hAnsi="Arial" w:cs="Arial"/>
          <w:b/>
          <w:color w:val="00B050"/>
          <w:sz w:val="28"/>
          <w:szCs w:val="28"/>
        </w:rPr>
        <w:t>.</w:t>
      </w:r>
    </w:p>
    <w:p w14:paraId="0B37EED2" w14:textId="77777777" w:rsidR="00C9334B" w:rsidRDefault="00C9334B" w:rsidP="007C3307">
      <w:pPr>
        <w:rPr>
          <w:rFonts w:ascii="Arial" w:hAnsi="Arial" w:cs="Arial"/>
          <w:b/>
          <w:color w:val="000000"/>
        </w:rPr>
      </w:pPr>
    </w:p>
    <w:p w14:paraId="7BD1A56F" w14:textId="77777777" w:rsidR="00E113A8" w:rsidRDefault="00E113A8" w:rsidP="007C3307">
      <w:pPr>
        <w:ind w:firstLine="567"/>
        <w:rPr>
          <w:rFonts w:ascii="Arial" w:hAnsi="Arial" w:cs="Arial"/>
          <w:b/>
          <w:color w:val="000000"/>
        </w:rPr>
      </w:pPr>
      <w:r>
        <w:rPr>
          <w:rFonts w:ascii="Arial" w:hAnsi="Arial" w:cs="Arial"/>
          <w:b/>
          <w:color w:val="000000"/>
        </w:rPr>
        <w:t xml:space="preserve">A plusieurs reprises, le Président de la République et les ministres ont appelé à la solidarité inter entreprises pour </w:t>
      </w:r>
      <w:r w:rsidR="0085120D">
        <w:rPr>
          <w:rFonts w:ascii="Arial" w:hAnsi="Arial" w:cs="Arial"/>
          <w:b/>
          <w:color w:val="000000"/>
        </w:rPr>
        <w:t xml:space="preserve">que </w:t>
      </w:r>
      <w:r>
        <w:rPr>
          <w:rFonts w:ascii="Arial" w:hAnsi="Arial" w:cs="Arial"/>
          <w:b/>
          <w:color w:val="000000"/>
        </w:rPr>
        <w:t xml:space="preserve">la crise COVID-19 ne se transforme </w:t>
      </w:r>
      <w:r w:rsidR="007C3307">
        <w:rPr>
          <w:rFonts w:ascii="Arial" w:hAnsi="Arial" w:cs="Arial"/>
          <w:b/>
          <w:color w:val="000000"/>
        </w:rPr>
        <w:t xml:space="preserve">pas </w:t>
      </w:r>
      <w:r>
        <w:rPr>
          <w:rFonts w:ascii="Arial" w:hAnsi="Arial" w:cs="Arial"/>
          <w:b/>
          <w:color w:val="000000"/>
        </w:rPr>
        <w:t>en crise industrielle aux effets catastrophiques.</w:t>
      </w:r>
    </w:p>
    <w:p w14:paraId="34C4878A" w14:textId="77777777" w:rsidR="00C9334B" w:rsidRDefault="00E113A8" w:rsidP="007C3307">
      <w:pPr>
        <w:rPr>
          <w:rFonts w:ascii="Arial" w:hAnsi="Arial" w:cs="Arial"/>
          <w:b/>
          <w:color w:val="000000"/>
        </w:rPr>
      </w:pPr>
      <w:r>
        <w:rPr>
          <w:rFonts w:ascii="Arial" w:hAnsi="Arial" w:cs="Arial"/>
          <w:b/>
          <w:color w:val="000000"/>
        </w:rPr>
        <w:t>Dans une lettre adressées aux entreprises de la filière électronique, le Ministre de l’Economie et des Fi</w:t>
      </w:r>
      <w:r w:rsidR="00815254">
        <w:rPr>
          <w:rFonts w:ascii="Arial" w:hAnsi="Arial" w:cs="Arial"/>
          <w:b/>
          <w:color w:val="000000"/>
        </w:rPr>
        <w:t>n</w:t>
      </w:r>
      <w:r>
        <w:rPr>
          <w:rFonts w:ascii="Arial" w:hAnsi="Arial" w:cs="Arial"/>
          <w:b/>
          <w:color w:val="000000"/>
        </w:rPr>
        <w:t xml:space="preserve">ances Bruno Le Maire et madame </w:t>
      </w:r>
      <w:proofErr w:type="spellStart"/>
      <w:r>
        <w:rPr>
          <w:rFonts w:ascii="Arial" w:hAnsi="Arial" w:cs="Arial"/>
          <w:b/>
          <w:color w:val="000000"/>
        </w:rPr>
        <w:t>Pannier</w:t>
      </w:r>
      <w:proofErr w:type="spellEnd"/>
      <w:r>
        <w:rPr>
          <w:rFonts w:ascii="Arial" w:hAnsi="Arial" w:cs="Arial"/>
          <w:b/>
          <w:color w:val="000000"/>
        </w:rPr>
        <w:t xml:space="preserve"> </w:t>
      </w:r>
      <w:proofErr w:type="spellStart"/>
      <w:r>
        <w:rPr>
          <w:rFonts w:ascii="Arial" w:hAnsi="Arial" w:cs="Arial"/>
          <w:b/>
          <w:color w:val="000000"/>
        </w:rPr>
        <w:t>Runacher</w:t>
      </w:r>
      <w:proofErr w:type="spellEnd"/>
      <w:r>
        <w:rPr>
          <w:rFonts w:ascii="Arial" w:hAnsi="Arial" w:cs="Arial"/>
          <w:b/>
          <w:color w:val="000000"/>
        </w:rPr>
        <w:t>, secrétaire d’</w:t>
      </w:r>
      <w:r w:rsidR="00F97F53">
        <w:rPr>
          <w:rFonts w:ascii="Arial" w:hAnsi="Arial" w:cs="Arial"/>
          <w:b/>
          <w:color w:val="000000"/>
        </w:rPr>
        <w:t>É</w:t>
      </w:r>
      <w:r>
        <w:rPr>
          <w:rFonts w:ascii="Arial" w:hAnsi="Arial" w:cs="Arial"/>
          <w:b/>
          <w:color w:val="000000"/>
        </w:rPr>
        <w:t xml:space="preserve">tat, ont adressé à nos entreprises un message d’encouragement et de reconnaissance </w:t>
      </w:r>
      <w:r w:rsidR="007C3307">
        <w:rPr>
          <w:rFonts w:ascii="Arial" w:hAnsi="Arial" w:cs="Arial"/>
          <w:b/>
          <w:color w:val="000000"/>
        </w:rPr>
        <w:t xml:space="preserve">de la part </w:t>
      </w:r>
      <w:r>
        <w:rPr>
          <w:rFonts w:ascii="Arial" w:hAnsi="Arial" w:cs="Arial"/>
          <w:b/>
          <w:color w:val="000000"/>
        </w:rPr>
        <w:t>du Gouvernement de la France pour les efforts déployés pour garantir au mieux les délais de production et gérer le risque de rupture d’approvisionnement en produits et services indispensables des secteurs critiques tels que la production d’appareils médicaux, les télécommunications, les infrastructures et services numériques, l’industrie de défense, les transports, l’industrie.</w:t>
      </w:r>
    </w:p>
    <w:p w14:paraId="7290887B" w14:textId="77777777" w:rsidR="00E113A8" w:rsidRDefault="0085120D" w:rsidP="007C3307">
      <w:pPr>
        <w:rPr>
          <w:rFonts w:ascii="Arial" w:hAnsi="Arial" w:cs="Arial"/>
          <w:b/>
          <w:color w:val="000000"/>
        </w:rPr>
      </w:pPr>
      <w:r>
        <w:rPr>
          <w:rFonts w:ascii="Arial" w:hAnsi="Arial" w:cs="Arial"/>
          <w:b/>
          <w:color w:val="000000"/>
        </w:rPr>
        <w:t>La résilience des entreprises de sous-traitance électronique semble aujourd’hui avoir atteint ses limites tant les abus de</w:t>
      </w:r>
      <w:r w:rsidR="00815254">
        <w:rPr>
          <w:rFonts w:ascii="Arial" w:hAnsi="Arial" w:cs="Arial"/>
          <w:b/>
          <w:color w:val="000000"/>
        </w:rPr>
        <w:t xml:space="preserve"> certains</w:t>
      </w:r>
      <w:r>
        <w:rPr>
          <w:rFonts w:ascii="Arial" w:hAnsi="Arial" w:cs="Arial"/>
          <w:b/>
          <w:color w:val="000000"/>
        </w:rPr>
        <w:t xml:space="preserve"> clients sont nombreux.</w:t>
      </w:r>
    </w:p>
    <w:p w14:paraId="2DD0BE3C" w14:textId="77777777" w:rsidR="00C9334B" w:rsidRDefault="00C9334B" w:rsidP="007C3307">
      <w:pPr>
        <w:rPr>
          <w:rFonts w:ascii="Arial" w:hAnsi="Arial" w:cs="Arial"/>
          <w:color w:val="000000"/>
        </w:rPr>
      </w:pPr>
    </w:p>
    <w:p w14:paraId="3C1EDED6" w14:textId="77777777" w:rsidR="00EF534A" w:rsidRDefault="0085120D" w:rsidP="007C3307">
      <w:pPr>
        <w:rPr>
          <w:rFonts w:ascii="Arial" w:hAnsi="Arial" w:cs="Arial"/>
          <w:color w:val="000000"/>
        </w:rPr>
      </w:pPr>
      <w:r>
        <w:rPr>
          <w:rFonts w:ascii="Arial" w:hAnsi="Arial" w:cs="Arial"/>
          <w:color w:val="000000"/>
        </w:rPr>
        <w:t>La mise en place d’un comité de crise par le Ministère de l’Economie et des Fi</w:t>
      </w:r>
      <w:r w:rsidR="007C3307">
        <w:rPr>
          <w:rFonts w:ascii="Arial" w:hAnsi="Arial" w:cs="Arial"/>
          <w:color w:val="000000"/>
        </w:rPr>
        <w:t>n</w:t>
      </w:r>
      <w:r>
        <w:rPr>
          <w:rFonts w:ascii="Arial" w:hAnsi="Arial" w:cs="Arial"/>
          <w:color w:val="000000"/>
        </w:rPr>
        <w:t>ances, le Médiateur des Entreprises, la Banque de France e</w:t>
      </w:r>
      <w:r w:rsidR="005214D0">
        <w:rPr>
          <w:rFonts w:ascii="Arial" w:hAnsi="Arial" w:cs="Arial"/>
          <w:color w:val="000000"/>
        </w:rPr>
        <w:t>t</w:t>
      </w:r>
      <w:r>
        <w:rPr>
          <w:rFonts w:ascii="Arial" w:hAnsi="Arial" w:cs="Arial"/>
          <w:color w:val="000000"/>
        </w:rPr>
        <w:t xml:space="preserve"> la Médiation du Crédit pour lutter contre les mauvaises pratiques que sont les reports et annulations de commandes sans concertation et les retards de paiement allait dans le bon sens. </w:t>
      </w:r>
      <w:r w:rsidR="005214D0">
        <w:rPr>
          <w:rFonts w:ascii="Arial" w:hAnsi="Arial" w:cs="Arial"/>
          <w:color w:val="000000"/>
        </w:rPr>
        <w:t xml:space="preserve">Mais force est de constater que </w:t>
      </w:r>
      <w:r w:rsidR="007C3307">
        <w:rPr>
          <w:rFonts w:ascii="Arial" w:hAnsi="Arial" w:cs="Arial"/>
          <w:color w:val="000000"/>
        </w:rPr>
        <w:t xml:space="preserve">les </w:t>
      </w:r>
      <w:r w:rsidR="005214D0">
        <w:rPr>
          <w:rFonts w:ascii="Arial" w:hAnsi="Arial" w:cs="Arial"/>
          <w:color w:val="000000"/>
        </w:rPr>
        <w:t xml:space="preserve">entreprises clientes, en particulier les plus grandes, sont aussi peu sensibles au respect des réglementations en vigueur qu’aux menaces du </w:t>
      </w:r>
      <w:r w:rsidR="007C3307">
        <w:rPr>
          <w:rFonts w:ascii="Arial" w:hAnsi="Arial" w:cs="Arial"/>
          <w:color w:val="000000"/>
        </w:rPr>
        <w:t>c</w:t>
      </w:r>
      <w:r w:rsidR="005214D0">
        <w:rPr>
          <w:rFonts w:ascii="Arial" w:hAnsi="Arial" w:cs="Arial"/>
          <w:color w:val="000000"/>
        </w:rPr>
        <w:t>omité de crise.</w:t>
      </w:r>
    </w:p>
    <w:p w14:paraId="075785D2" w14:textId="77777777" w:rsidR="00EF534A" w:rsidRDefault="00EF534A" w:rsidP="007C3307">
      <w:pPr>
        <w:rPr>
          <w:rFonts w:ascii="Arial" w:hAnsi="Arial" w:cs="Arial"/>
          <w:color w:val="000000"/>
        </w:rPr>
      </w:pPr>
    </w:p>
    <w:p w14:paraId="43B5871B" w14:textId="77777777" w:rsidR="005214D0" w:rsidRDefault="00EF534A" w:rsidP="007C3307">
      <w:pPr>
        <w:rPr>
          <w:rFonts w:ascii="Arial" w:hAnsi="Arial" w:cs="Arial"/>
          <w:color w:val="000000"/>
        </w:rPr>
      </w:pPr>
      <w:r>
        <w:rPr>
          <w:rFonts w:ascii="Arial" w:hAnsi="Arial" w:cs="Arial"/>
          <w:color w:val="000000"/>
        </w:rPr>
        <w:t xml:space="preserve">Le SNESE </w:t>
      </w:r>
      <w:r w:rsidR="005214D0">
        <w:rPr>
          <w:rFonts w:ascii="Arial" w:hAnsi="Arial" w:cs="Arial"/>
          <w:color w:val="000000"/>
        </w:rPr>
        <w:t>rappelle que lorsqu</w:t>
      </w:r>
      <w:r w:rsidR="00815254">
        <w:rPr>
          <w:rFonts w:ascii="Arial" w:hAnsi="Arial" w:cs="Arial"/>
          <w:color w:val="000000"/>
        </w:rPr>
        <w:t>’</w:t>
      </w:r>
      <w:r w:rsidR="005214D0">
        <w:rPr>
          <w:rFonts w:ascii="Arial" w:hAnsi="Arial" w:cs="Arial"/>
          <w:color w:val="000000"/>
        </w:rPr>
        <w:t>un accusé de réception de commande est émis, l’entreprise de sous-traitance procède à l’achat des composants électronique</w:t>
      </w:r>
      <w:r w:rsidR="00815254">
        <w:rPr>
          <w:rFonts w:ascii="Arial" w:hAnsi="Arial" w:cs="Arial"/>
          <w:color w:val="000000"/>
        </w:rPr>
        <w:t>s</w:t>
      </w:r>
      <w:r w:rsidR="005214D0">
        <w:rPr>
          <w:rFonts w:ascii="Arial" w:hAnsi="Arial" w:cs="Arial"/>
          <w:color w:val="000000"/>
        </w:rPr>
        <w:t xml:space="preserve"> – dont faut-il le rappeler</w:t>
      </w:r>
      <w:r w:rsidR="007C3307">
        <w:rPr>
          <w:rFonts w:ascii="Arial" w:hAnsi="Arial" w:cs="Arial"/>
          <w:color w:val="000000"/>
        </w:rPr>
        <w:t xml:space="preserve"> -,</w:t>
      </w:r>
      <w:r w:rsidR="005214D0">
        <w:rPr>
          <w:rFonts w:ascii="Arial" w:hAnsi="Arial" w:cs="Arial"/>
          <w:color w:val="000000"/>
        </w:rPr>
        <w:t xml:space="preserve"> les délais de livraison restent excessivement longs et le paiement limité aux obligations de la loi LME. Tout report ou annulation de commande, sans préavis et sans renégociation du contrat place donc le </w:t>
      </w:r>
      <w:r w:rsidR="00815254">
        <w:rPr>
          <w:rFonts w:ascii="Arial" w:hAnsi="Arial" w:cs="Arial"/>
          <w:color w:val="000000"/>
        </w:rPr>
        <w:t>sous-traitant, qui est contraint de financer par avance les achats de composants électroniques nécessaires à la fabrication,</w:t>
      </w:r>
      <w:r w:rsidR="005214D0">
        <w:rPr>
          <w:rFonts w:ascii="Arial" w:hAnsi="Arial" w:cs="Arial"/>
          <w:color w:val="000000"/>
        </w:rPr>
        <w:t xml:space="preserve"> en situation d’extr</w:t>
      </w:r>
      <w:r w:rsidR="004866C7">
        <w:rPr>
          <w:rFonts w:ascii="Arial" w:hAnsi="Arial" w:cs="Arial"/>
          <w:color w:val="000000"/>
        </w:rPr>
        <w:t>ê</w:t>
      </w:r>
      <w:r w:rsidR="005214D0">
        <w:rPr>
          <w:rFonts w:ascii="Arial" w:hAnsi="Arial" w:cs="Arial"/>
          <w:color w:val="000000"/>
        </w:rPr>
        <w:t>me fragilité financière.</w:t>
      </w:r>
    </w:p>
    <w:p w14:paraId="260CEB08" w14:textId="77777777" w:rsidR="00EF534A" w:rsidRDefault="00EF534A" w:rsidP="007C3307">
      <w:pPr>
        <w:rPr>
          <w:rFonts w:ascii="Arial" w:hAnsi="Arial" w:cs="Arial"/>
          <w:color w:val="000000"/>
        </w:rPr>
      </w:pPr>
    </w:p>
    <w:p w14:paraId="58A14BAD" w14:textId="77777777" w:rsidR="005214D0" w:rsidRDefault="005214D0" w:rsidP="007C3307">
      <w:pPr>
        <w:rPr>
          <w:rFonts w:ascii="Arial" w:hAnsi="Arial" w:cs="Arial"/>
          <w:color w:val="000000"/>
        </w:rPr>
      </w:pPr>
      <w:r>
        <w:rPr>
          <w:rFonts w:ascii="Arial" w:hAnsi="Arial" w:cs="Arial"/>
          <w:color w:val="000000"/>
        </w:rPr>
        <w:t xml:space="preserve">Le SNESE rappelle également que </w:t>
      </w:r>
      <w:r w:rsidR="00D24774">
        <w:rPr>
          <w:rFonts w:ascii="Arial" w:hAnsi="Arial" w:cs="Arial"/>
          <w:color w:val="000000"/>
        </w:rPr>
        <w:t xml:space="preserve">si </w:t>
      </w:r>
      <w:r w:rsidR="00551F3C">
        <w:rPr>
          <w:rFonts w:ascii="Arial" w:hAnsi="Arial" w:cs="Arial"/>
          <w:color w:val="000000"/>
        </w:rPr>
        <w:t>les</w:t>
      </w:r>
      <w:r w:rsidR="004866C7">
        <w:rPr>
          <w:rFonts w:ascii="Arial" w:hAnsi="Arial" w:cs="Arial"/>
          <w:color w:val="000000"/>
        </w:rPr>
        <w:t xml:space="preserve"> entreprises de sous-traitance</w:t>
      </w:r>
      <w:r w:rsidR="00551F3C">
        <w:rPr>
          <w:rFonts w:ascii="Arial" w:hAnsi="Arial" w:cs="Arial"/>
          <w:color w:val="000000"/>
        </w:rPr>
        <w:t xml:space="preserve"> ont réussi à maintenir au plus fort de la crise un niveau d’emploi et de production supérieurs à 80% de leur capacité</w:t>
      </w:r>
      <w:r>
        <w:rPr>
          <w:rFonts w:ascii="Arial" w:hAnsi="Arial" w:cs="Arial"/>
          <w:color w:val="000000"/>
        </w:rPr>
        <w:t xml:space="preserve">, c’est que très tôt elles ont </w:t>
      </w:r>
      <w:r w:rsidR="004866C7">
        <w:rPr>
          <w:rFonts w:ascii="Arial" w:hAnsi="Arial" w:cs="Arial"/>
          <w:color w:val="000000"/>
        </w:rPr>
        <w:t>déployé les efforts nécessaires pour repenser leur organisation en réalisant les investissements obligatoires pour que les mesures sanitaires contraignantes impacte</w:t>
      </w:r>
      <w:r w:rsidR="00815254">
        <w:rPr>
          <w:rFonts w:ascii="Arial" w:hAnsi="Arial" w:cs="Arial"/>
          <w:color w:val="000000"/>
        </w:rPr>
        <w:t>nt</w:t>
      </w:r>
      <w:r w:rsidR="004866C7">
        <w:rPr>
          <w:rFonts w:ascii="Arial" w:hAnsi="Arial" w:cs="Arial"/>
          <w:color w:val="000000"/>
        </w:rPr>
        <w:t xml:space="preserve"> le moins possible </w:t>
      </w:r>
      <w:r w:rsidR="00551F3C">
        <w:rPr>
          <w:rFonts w:ascii="Arial" w:hAnsi="Arial" w:cs="Arial"/>
          <w:color w:val="000000"/>
        </w:rPr>
        <w:t>les service</w:t>
      </w:r>
      <w:r w:rsidR="007C3307">
        <w:rPr>
          <w:rFonts w:ascii="Arial" w:hAnsi="Arial" w:cs="Arial"/>
          <w:color w:val="000000"/>
        </w:rPr>
        <w:t>s</w:t>
      </w:r>
      <w:r w:rsidR="00551F3C">
        <w:rPr>
          <w:rFonts w:ascii="Arial" w:hAnsi="Arial" w:cs="Arial"/>
          <w:color w:val="000000"/>
        </w:rPr>
        <w:t xml:space="preserve"> at</w:t>
      </w:r>
      <w:r w:rsidR="007C3307">
        <w:rPr>
          <w:rFonts w:ascii="Arial" w:hAnsi="Arial" w:cs="Arial"/>
          <w:color w:val="000000"/>
        </w:rPr>
        <w:t>t</w:t>
      </w:r>
      <w:r w:rsidR="00551F3C">
        <w:rPr>
          <w:rFonts w:ascii="Arial" w:hAnsi="Arial" w:cs="Arial"/>
          <w:color w:val="000000"/>
        </w:rPr>
        <w:t>endus par les clients.</w:t>
      </w:r>
    </w:p>
    <w:p w14:paraId="3EE10769" w14:textId="77777777" w:rsidR="004866C7" w:rsidRDefault="004866C7" w:rsidP="007C3307">
      <w:pPr>
        <w:rPr>
          <w:rFonts w:ascii="Arial" w:hAnsi="Arial" w:cs="Arial"/>
          <w:color w:val="000000"/>
        </w:rPr>
      </w:pPr>
    </w:p>
    <w:p w14:paraId="59E61FA2" w14:textId="77777777" w:rsidR="004866C7" w:rsidRDefault="004866C7" w:rsidP="007C3307">
      <w:pPr>
        <w:rPr>
          <w:rFonts w:ascii="Arial" w:hAnsi="Arial" w:cs="Arial"/>
          <w:color w:val="000000"/>
        </w:rPr>
      </w:pPr>
      <w:r>
        <w:rPr>
          <w:rFonts w:ascii="Arial" w:hAnsi="Arial" w:cs="Arial"/>
          <w:color w:val="000000"/>
        </w:rPr>
        <w:t xml:space="preserve">Le SNESE rappelle </w:t>
      </w:r>
      <w:r w:rsidR="00D24774">
        <w:rPr>
          <w:rFonts w:ascii="Arial" w:hAnsi="Arial" w:cs="Arial"/>
          <w:color w:val="000000"/>
        </w:rPr>
        <w:t>aussi</w:t>
      </w:r>
      <w:r>
        <w:rPr>
          <w:rFonts w:ascii="Arial" w:hAnsi="Arial" w:cs="Arial"/>
          <w:color w:val="000000"/>
        </w:rPr>
        <w:t xml:space="preserve"> que les entreprises de sous-traitance ne peuvent supporter seules les conséquences financières des perturbations affectant la chaîne logistique et l’explosion des frais de transport.</w:t>
      </w:r>
    </w:p>
    <w:p w14:paraId="6C58778B" w14:textId="77777777" w:rsidR="005214D0" w:rsidRDefault="005214D0" w:rsidP="007C3307">
      <w:pPr>
        <w:rPr>
          <w:rFonts w:ascii="Arial" w:hAnsi="Arial" w:cs="Arial"/>
          <w:color w:val="000000"/>
        </w:rPr>
      </w:pPr>
    </w:p>
    <w:p w14:paraId="18EF0CB4" w14:textId="77777777" w:rsidR="00D24774" w:rsidRDefault="004866C7" w:rsidP="00D24774">
      <w:pPr>
        <w:jc w:val="center"/>
        <w:rPr>
          <w:rFonts w:ascii="Arial" w:hAnsi="Arial" w:cs="Arial"/>
          <w:b/>
          <w:color w:val="000000"/>
        </w:rPr>
      </w:pPr>
      <w:r>
        <w:rPr>
          <w:rFonts w:ascii="Arial" w:hAnsi="Arial" w:cs="Arial"/>
          <w:b/>
          <w:color w:val="000000"/>
        </w:rPr>
        <w:t xml:space="preserve">La solidarité : </w:t>
      </w:r>
      <w:r w:rsidR="00EF534A" w:rsidRPr="00EF534A">
        <w:rPr>
          <w:rFonts w:ascii="Arial" w:hAnsi="Arial" w:cs="Arial"/>
          <w:b/>
          <w:color w:val="000000"/>
        </w:rPr>
        <w:t>une source de posi</w:t>
      </w:r>
      <w:r w:rsidR="00EF534A">
        <w:rPr>
          <w:rFonts w:ascii="Arial" w:hAnsi="Arial" w:cs="Arial"/>
          <w:b/>
          <w:color w:val="000000"/>
        </w:rPr>
        <w:t>ti</w:t>
      </w:r>
      <w:r w:rsidR="00EF534A" w:rsidRPr="00EF534A">
        <w:rPr>
          <w:rFonts w:ascii="Arial" w:hAnsi="Arial" w:cs="Arial"/>
          <w:b/>
          <w:color w:val="000000"/>
        </w:rPr>
        <w:t>vité essentielle et de partage pour vaincre le virus</w:t>
      </w:r>
    </w:p>
    <w:p w14:paraId="25C71CF3" w14:textId="77777777" w:rsidR="00EF534A" w:rsidRPr="00EF534A" w:rsidRDefault="00D24774" w:rsidP="00D24774">
      <w:pPr>
        <w:jc w:val="center"/>
        <w:rPr>
          <w:rFonts w:ascii="Arial" w:hAnsi="Arial" w:cs="Arial"/>
          <w:b/>
          <w:color w:val="000000"/>
        </w:rPr>
      </w:pPr>
      <w:proofErr w:type="gramStart"/>
      <w:r>
        <w:rPr>
          <w:rFonts w:ascii="Arial" w:hAnsi="Arial" w:cs="Arial"/>
          <w:b/>
          <w:color w:val="000000"/>
        </w:rPr>
        <w:t>et</w:t>
      </w:r>
      <w:proofErr w:type="gramEnd"/>
      <w:r>
        <w:rPr>
          <w:rFonts w:ascii="Arial" w:hAnsi="Arial" w:cs="Arial"/>
          <w:b/>
          <w:color w:val="000000"/>
        </w:rPr>
        <w:t xml:space="preserve"> relancer l’industrie</w:t>
      </w:r>
      <w:r w:rsidR="00EF534A" w:rsidRPr="00EF534A">
        <w:rPr>
          <w:rFonts w:ascii="Arial" w:hAnsi="Arial" w:cs="Arial"/>
          <w:b/>
          <w:color w:val="000000"/>
        </w:rPr>
        <w:t>!</w:t>
      </w:r>
    </w:p>
    <w:p w14:paraId="62AE5BA9" w14:textId="77777777" w:rsidR="00DA253C" w:rsidRDefault="00DA253C" w:rsidP="007C3307">
      <w:pPr>
        <w:rPr>
          <w:rFonts w:ascii="Arial" w:hAnsi="Arial" w:cs="Arial"/>
          <w:color w:val="000000"/>
        </w:rPr>
      </w:pPr>
    </w:p>
    <w:p w14:paraId="55FF43E0" w14:textId="77777777" w:rsidR="00551F3C" w:rsidRDefault="004866C7" w:rsidP="007C3307">
      <w:pPr>
        <w:rPr>
          <w:rFonts w:ascii="Arial" w:hAnsi="Arial" w:cs="Arial"/>
          <w:color w:val="000000"/>
        </w:rPr>
      </w:pPr>
      <w:r>
        <w:rPr>
          <w:rFonts w:ascii="Arial" w:hAnsi="Arial" w:cs="Arial"/>
          <w:color w:val="000000"/>
        </w:rPr>
        <w:t xml:space="preserve">Le Syndicat National des Entreprises de Sous-traitance </w:t>
      </w:r>
      <w:r w:rsidR="007C3307">
        <w:rPr>
          <w:rFonts w:ascii="Arial" w:hAnsi="Arial" w:cs="Arial"/>
          <w:color w:val="000000"/>
        </w:rPr>
        <w:t>É</w:t>
      </w:r>
      <w:r>
        <w:rPr>
          <w:rFonts w:ascii="Arial" w:hAnsi="Arial" w:cs="Arial"/>
          <w:color w:val="000000"/>
        </w:rPr>
        <w:t xml:space="preserve">lectronique </w:t>
      </w:r>
      <w:r w:rsidR="005732CB">
        <w:rPr>
          <w:rFonts w:ascii="Arial" w:hAnsi="Arial" w:cs="Arial"/>
          <w:color w:val="000000"/>
        </w:rPr>
        <w:t xml:space="preserve">invite sans délais les clients à proposer des offres alternatives aux annulations et reports de commande, </w:t>
      </w:r>
      <w:r w:rsidR="00551F3C">
        <w:rPr>
          <w:rFonts w:ascii="Arial" w:hAnsi="Arial" w:cs="Arial"/>
          <w:color w:val="000000"/>
        </w:rPr>
        <w:t>à</w:t>
      </w:r>
      <w:r w:rsidR="005732CB">
        <w:rPr>
          <w:rFonts w:ascii="Arial" w:hAnsi="Arial" w:cs="Arial"/>
          <w:color w:val="000000"/>
        </w:rPr>
        <w:t xml:space="preserve"> respecter strictement les délais de paiement, et accepter une augmentation temporaire des prix en application de l’article 1134 du Code Civil</w:t>
      </w:r>
      <w:r w:rsidR="00551F3C">
        <w:rPr>
          <w:rFonts w:ascii="Arial" w:hAnsi="Arial" w:cs="Arial"/>
          <w:color w:val="000000"/>
        </w:rPr>
        <w:t xml:space="preserve"> tant qu’elle sera imposée par la pandémie </w:t>
      </w:r>
    </w:p>
    <w:p w14:paraId="3CDBCE47" w14:textId="77777777" w:rsidR="00551F3C" w:rsidRDefault="00551F3C" w:rsidP="007C3307">
      <w:pPr>
        <w:rPr>
          <w:rFonts w:ascii="Arial" w:hAnsi="Arial" w:cs="Arial"/>
          <w:color w:val="000000"/>
        </w:rPr>
      </w:pPr>
    </w:p>
    <w:p w14:paraId="578554D4" w14:textId="77777777" w:rsidR="00551F3C" w:rsidRDefault="00551F3C" w:rsidP="007C3307">
      <w:pPr>
        <w:rPr>
          <w:b/>
          <w:bCs/>
          <w:sz w:val="28"/>
          <w:szCs w:val="28"/>
        </w:rPr>
      </w:pPr>
      <w:r>
        <w:rPr>
          <w:b/>
          <w:bCs/>
          <w:sz w:val="28"/>
          <w:szCs w:val="28"/>
        </w:rPr>
        <w:t>En savoir plus :</w:t>
      </w:r>
    </w:p>
    <w:p w14:paraId="31143D75" w14:textId="77777777" w:rsidR="00551F3C" w:rsidRDefault="00551F3C" w:rsidP="007C3307">
      <w:pPr>
        <w:rPr>
          <w:b/>
          <w:bCs/>
        </w:rPr>
      </w:pPr>
      <w:proofErr w:type="gramStart"/>
      <w:r>
        <w:rPr>
          <w:b/>
          <w:bCs/>
        </w:rPr>
        <w:lastRenderedPageBreak/>
        <w:t>le</w:t>
      </w:r>
      <w:proofErr w:type="gramEnd"/>
      <w:r>
        <w:rPr>
          <w:b/>
          <w:bCs/>
        </w:rPr>
        <w:t xml:space="preserve"> SNESE :</w:t>
      </w:r>
      <w:r>
        <w:rPr>
          <w:rStyle w:val="Lienhypertextesuivivisit"/>
          <w:b/>
          <w:bCs/>
        </w:rPr>
        <w:t xml:space="preserve"> </w:t>
      </w:r>
      <w:hyperlink r:id="rId7" w:history="1">
        <w:r>
          <w:rPr>
            <w:rStyle w:val="Lienhypertexte"/>
            <w:b/>
            <w:bCs/>
          </w:rPr>
          <w:t>www.snese.com</w:t>
        </w:r>
      </w:hyperlink>
    </w:p>
    <w:p w14:paraId="70866F51" w14:textId="77777777" w:rsidR="00645B77" w:rsidRPr="00205F61" w:rsidRDefault="00645B77" w:rsidP="007C3307">
      <w:pPr>
        <w:pStyle w:val="Titre5"/>
        <w:spacing w:before="0" w:after="0"/>
        <w:rPr>
          <w:rFonts w:ascii="Verdana" w:hAnsi="Verdana"/>
          <w:i w:val="0"/>
          <w:szCs w:val="24"/>
        </w:rPr>
      </w:pPr>
      <w:r w:rsidRPr="00205F61">
        <w:rPr>
          <w:rFonts w:ascii="Verdana" w:hAnsi="Verdana"/>
          <w:i w:val="0"/>
        </w:rPr>
        <w:t>LES FABRICANTS D'ÉLECTRONIQUE - SNESE</w:t>
      </w:r>
    </w:p>
    <w:p w14:paraId="70697101" w14:textId="77777777" w:rsidR="00645B77" w:rsidRPr="00D533FD" w:rsidRDefault="00645B77" w:rsidP="007C3307">
      <w:pPr>
        <w:rPr>
          <w:rFonts w:eastAsia="Calibri"/>
        </w:rPr>
      </w:pPr>
      <w:r w:rsidRPr="0004246F">
        <w:rPr>
          <w:b/>
        </w:rPr>
        <w:t>Le Snese représente les fabricants d'électronique</w:t>
      </w:r>
      <w:r w:rsidR="00551F3C">
        <w:rPr>
          <w:b/>
        </w:rPr>
        <w:t xml:space="preserve"> (conception, industrialisation, fabrication de cartes et systèmes électroniques, intégration)</w:t>
      </w:r>
      <w:r w:rsidRPr="0004246F">
        <w:rPr>
          <w:b/>
        </w:rPr>
        <w:t xml:space="preserve"> et services associés – Près de 500 entreprises, principalement des PME</w:t>
      </w:r>
      <w:r w:rsidRPr="00D533FD">
        <w:t xml:space="preserve"> (80% des entreprises du secteur emploient entre 20 et 99 salariés), réalisant un CA de 5 000 M € avec un effectif de 28 000 personnes</w:t>
      </w:r>
      <w:r>
        <w:t>, qui achètent pour 3 milliards d’euros de composants</w:t>
      </w:r>
      <w:r w:rsidRPr="00D533FD">
        <w:t>.</w:t>
      </w:r>
      <w:r>
        <w:t xml:space="preserve"> </w:t>
      </w:r>
    </w:p>
    <w:p w14:paraId="182139DD" w14:textId="77777777" w:rsidR="00645B77" w:rsidRPr="00D533FD" w:rsidRDefault="00645B77" w:rsidP="007C3307">
      <w:r w:rsidRPr="00D533FD">
        <w:t>Présentes aujourd'hui sur pratiquement tout le territoire national ainsi qu'à l'étranger ces entreprises se sont adaptées aux nouvelles exigences des clients. Garantes d'un savoir-faire industriel de plus en plus complexe (miniaturisation des composants, microélectronique) et indispensable à l'expression de la R&amp;D, elles fournissent des ensembles complexes et interviennent très en amont de la fabrication</w:t>
      </w:r>
      <w:r w:rsidR="00C9334B">
        <w:t xml:space="preserve"> : </w:t>
      </w:r>
      <w:r w:rsidRPr="00D533FD">
        <w:t>conception, co-conception, industrialisation, achats</w:t>
      </w:r>
      <w:r w:rsidR="00C9334B">
        <w:t xml:space="preserve">, </w:t>
      </w:r>
      <w:r w:rsidRPr="00D533FD">
        <w:t>et en aval vers le produit fini par la maîtrise des tests, l'intégration, le support logistique et la maintenance - réparation.</w:t>
      </w:r>
    </w:p>
    <w:p w14:paraId="4DB5888F" w14:textId="77777777" w:rsidR="00645B77" w:rsidRDefault="00645B77" w:rsidP="007C3307"/>
    <w:p w14:paraId="4844B568" w14:textId="77777777" w:rsidR="00645B77" w:rsidRDefault="00645B77" w:rsidP="007C3307">
      <w:pPr>
        <w:rPr>
          <w:b/>
          <w:bCs/>
        </w:rPr>
      </w:pPr>
      <w:r>
        <w:rPr>
          <w:b/>
          <w:bCs/>
        </w:rPr>
        <w:t>Le SNESE est membre de la FIEEC, du CENAST</w:t>
      </w:r>
      <w:r w:rsidR="00C9334B">
        <w:rPr>
          <w:b/>
          <w:bCs/>
        </w:rPr>
        <w:t xml:space="preserve">, du CSF </w:t>
      </w:r>
      <w:r w:rsidR="00D24774">
        <w:rPr>
          <w:b/>
          <w:bCs/>
        </w:rPr>
        <w:t>É</w:t>
      </w:r>
      <w:r w:rsidR="00C9334B">
        <w:rPr>
          <w:b/>
          <w:bCs/>
        </w:rPr>
        <w:t>lectronique</w:t>
      </w:r>
      <w:r>
        <w:rPr>
          <w:b/>
          <w:bCs/>
        </w:rPr>
        <w:t xml:space="preserve"> et de PACTE PME.</w:t>
      </w:r>
    </w:p>
    <w:p w14:paraId="0EF0405C" w14:textId="77777777" w:rsidR="00645B77" w:rsidRDefault="00645B77" w:rsidP="007C3307"/>
    <w:p w14:paraId="31E1BA47" w14:textId="77777777" w:rsidR="00645B77" w:rsidRDefault="00645B77" w:rsidP="007C3307">
      <w:pPr>
        <w:shd w:val="clear" w:color="auto" w:fill="B3B3B3"/>
        <w:ind w:left="2" w:hanging="2"/>
        <w:rPr>
          <w:b/>
          <w:bCs/>
        </w:rPr>
      </w:pPr>
      <w:r>
        <w:rPr>
          <w:b/>
          <w:bCs/>
        </w:rPr>
        <w:t xml:space="preserve">Contact </w:t>
      </w:r>
    </w:p>
    <w:p w14:paraId="3BB3F9C1" w14:textId="77777777" w:rsidR="00645B77" w:rsidRDefault="00645B77" w:rsidP="007C3307">
      <w:r w:rsidRPr="00D533FD">
        <w:rPr>
          <w:b/>
        </w:rPr>
        <w:t>Eric Burnotte</w:t>
      </w:r>
      <w:r>
        <w:t xml:space="preserve"> – Président du SNESE</w:t>
      </w:r>
    </w:p>
    <w:p w14:paraId="0281314A" w14:textId="77777777" w:rsidR="00645B77" w:rsidRDefault="00645B77" w:rsidP="007C3307">
      <w:r>
        <w:t xml:space="preserve">E mail : </w:t>
      </w:r>
      <w:hyperlink r:id="rId8" w:history="1">
        <w:r>
          <w:rPr>
            <w:rStyle w:val="Lienhypertexte"/>
          </w:rPr>
          <w:t>info@snese.com</w:t>
        </w:r>
      </w:hyperlink>
    </w:p>
    <w:p w14:paraId="314CA4FF" w14:textId="77777777" w:rsidR="00645B77" w:rsidRDefault="00645B77" w:rsidP="007C3307">
      <w:r>
        <w:t>Tél. +33 (0)2 98 55 04 56</w:t>
      </w:r>
      <w:r w:rsidR="007E7E56">
        <w:t xml:space="preserve"> </w:t>
      </w:r>
    </w:p>
    <w:p w14:paraId="64629E8F" w14:textId="77777777" w:rsidR="00645B77" w:rsidRDefault="00645B77" w:rsidP="007C3307"/>
    <w:p w14:paraId="3669AF36" w14:textId="77777777" w:rsidR="00645B77" w:rsidRDefault="00645B77" w:rsidP="007C3307">
      <w:pPr>
        <w:shd w:val="clear" w:color="auto" w:fill="B3B3B3"/>
        <w:rPr>
          <w:b/>
          <w:bCs/>
        </w:rPr>
      </w:pPr>
      <w:r>
        <w:rPr>
          <w:b/>
          <w:bCs/>
        </w:rPr>
        <w:t xml:space="preserve">Fiche technique </w:t>
      </w:r>
    </w:p>
    <w:p w14:paraId="0F738D9A" w14:textId="77777777" w:rsidR="00645B77" w:rsidRPr="00D533FD" w:rsidRDefault="00645B77" w:rsidP="007C3307">
      <w:r w:rsidRPr="00D533FD">
        <w:t xml:space="preserve">Nombre de mots : </w:t>
      </w:r>
      <w:r w:rsidR="00D24774">
        <w:t>685</w:t>
      </w:r>
      <w:r w:rsidRPr="00D533FD">
        <w:t xml:space="preserve"> mots</w:t>
      </w:r>
    </w:p>
    <w:p w14:paraId="5F0BFE65" w14:textId="77777777" w:rsidR="00645B77" w:rsidRPr="00D533FD" w:rsidRDefault="00645B77" w:rsidP="007C3307">
      <w:r w:rsidRPr="00D533FD">
        <w:t xml:space="preserve">Nombre de signes : </w:t>
      </w:r>
      <w:r w:rsidR="00D24774">
        <w:t>4 611</w:t>
      </w:r>
    </w:p>
    <w:p w14:paraId="6A2B6465" w14:textId="77777777" w:rsidR="00645B77" w:rsidRPr="00D533FD" w:rsidRDefault="00645B77" w:rsidP="007C3307">
      <w:pPr>
        <w:rPr>
          <w:rFonts w:ascii="Arial" w:hAnsi="Arial" w:cs="Arial"/>
        </w:rPr>
      </w:pPr>
      <w:r w:rsidRPr="00D533FD">
        <w:t xml:space="preserve">Mots clés : </w:t>
      </w:r>
      <w:r w:rsidR="00720B58">
        <w:t xml:space="preserve">COVID-19, </w:t>
      </w:r>
      <w:r w:rsidR="00D24774">
        <w:t>solidarité, relance, délais de paiement, annulations de commande, reports de commande, frais de transport</w:t>
      </w:r>
      <w:r w:rsidR="00720B58">
        <w:t>.</w:t>
      </w:r>
    </w:p>
    <w:bookmarkEnd w:id="0"/>
    <w:p w14:paraId="1DB772A0" w14:textId="77777777" w:rsidR="00645B77" w:rsidRDefault="00645B77" w:rsidP="00645B77">
      <w:pPr>
        <w:pStyle w:val="Paragraphedeliste"/>
        <w:ind w:left="426"/>
      </w:pPr>
    </w:p>
    <w:sectPr w:rsidR="00645B77" w:rsidSect="00DA7ED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9FA"/>
    <w:multiLevelType w:val="hybridMultilevel"/>
    <w:tmpl w:val="CFB62402"/>
    <w:lvl w:ilvl="0" w:tplc="68FAACD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723F84"/>
    <w:multiLevelType w:val="hybridMultilevel"/>
    <w:tmpl w:val="B4D4B8AE"/>
    <w:lvl w:ilvl="0" w:tplc="85F487F2">
      <w:numFmt w:val="bullet"/>
      <w:lvlText w:val=""/>
      <w:lvlJc w:val="left"/>
      <w:pPr>
        <w:ind w:left="360" w:hanging="360"/>
      </w:pPr>
      <w:rPr>
        <w:rFonts w:ascii="Wingdings" w:eastAsia="Calibri" w:hAnsi="Wingdings"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95126A5"/>
    <w:multiLevelType w:val="hybridMultilevel"/>
    <w:tmpl w:val="8168F17C"/>
    <w:lvl w:ilvl="0" w:tplc="15967D3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A4411"/>
    <w:multiLevelType w:val="hybridMultilevel"/>
    <w:tmpl w:val="E9E44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373AF"/>
    <w:multiLevelType w:val="hybridMultilevel"/>
    <w:tmpl w:val="8280EE1C"/>
    <w:lvl w:ilvl="0" w:tplc="9780B7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B3F1E"/>
    <w:multiLevelType w:val="hybridMultilevel"/>
    <w:tmpl w:val="355EB0F8"/>
    <w:lvl w:ilvl="0" w:tplc="64AED546">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577B4F"/>
    <w:multiLevelType w:val="hybridMultilevel"/>
    <w:tmpl w:val="9D7C36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CA1EB4"/>
    <w:multiLevelType w:val="hybridMultilevel"/>
    <w:tmpl w:val="0F44E3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2862E85"/>
    <w:multiLevelType w:val="hybridMultilevel"/>
    <w:tmpl w:val="BCA6E29A"/>
    <w:lvl w:ilvl="0" w:tplc="2400912E">
      <w:start w:val="5"/>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4783D96"/>
    <w:multiLevelType w:val="hybridMultilevel"/>
    <w:tmpl w:val="F6E43BA4"/>
    <w:lvl w:ilvl="0" w:tplc="F9C0E1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6B3833"/>
    <w:multiLevelType w:val="hybridMultilevel"/>
    <w:tmpl w:val="6D5A7E76"/>
    <w:lvl w:ilvl="0" w:tplc="64AED546">
      <w:start w:val="1"/>
      <w:numFmt w:val="bullet"/>
      <w:lvlText w:val=""/>
      <w:lvlJc w:val="left"/>
      <w:pPr>
        <w:ind w:left="1440" w:hanging="360"/>
      </w:pPr>
      <w:rPr>
        <w:rFonts w:ascii="Symbol" w:hAnsi="Symbol"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D566C17"/>
    <w:multiLevelType w:val="hybridMultilevel"/>
    <w:tmpl w:val="D8F48E18"/>
    <w:lvl w:ilvl="0" w:tplc="3990BD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E67140"/>
    <w:multiLevelType w:val="hybridMultilevel"/>
    <w:tmpl w:val="B41C34D2"/>
    <w:lvl w:ilvl="0" w:tplc="01FC59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0D7643"/>
    <w:multiLevelType w:val="hybridMultilevel"/>
    <w:tmpl w:val="C7E8CA08"/>
    <w:lvl w:ilvl="0" w:tplc="8090B412">
      <w:start w:val="3"/>
      <w:numFmt w:val="bullet"/>
      <w:lvlText w:val="-"/>
      <w:lvlJc w:val="left"/>
      <w:pPr>
        <w:ind w:left="720" w:hanging="360"/>
      </w:pPr>
      <w:rPr>
        <w:rFonts w:ascii="Arial" w:eastAsiaTheme="minorHAnsi" w:hAnsi="Arial" w:cs="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4B5809"/>
    <w:multiLevelType w:val="hybridMultilevel"/>
    <w:tmpl w:val="280A8C2A"/>
    <w:lvl w:ilvl="0" w:tplc="AC02435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26964"/>
    <w:multiLevelType w:val="hybridMultilevel"/>
    <w:tmpl w:val="933622CE"/>
    <w:lvl w:ilvl="0" w:tplc="1A2EA0AE">
      <w:start w:val="32"/>
      <w:numFmt w:val="bullet"/>
      <w:lvlText w:val="-"/>
      <w:lvlJc w:val="left"/>
      <w:pPr>
        <w:ind w:left="720" w:hanging="360"/>
      </w:pPr>
      <w:rPr>
        <w:rFonts w:ascii="Verdana" w:eastAsiaTheme="minorHAns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B201F9"/>
    <w:multiLevelType w:val="hybridMultilevel"/>
    <w:tmpl w:val="2A36A046"/>
    <w:lvl w:ilvl="0" w:tplc="3DC897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714048"/>
    <w:multiLevelType w:val="hybridMultilevel"/>
    <w:tmpl w:val="47BC47C6"/>
    <w:lvl w:ilvl="0" w:tplc="27124A4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0D06B5"/>
    <w:multiLevelType w:val="hybridMultilevel"/>
    <w:tmpl w:val="89A886A8"/>
    <w:lvl w:ilvl="0" w:tplc="4DB0EF44">
      <w:start w:val="3"/>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D055F"/>
    <w:multiLevelType w:val="hybridMultilevel"/>
    <w:tmpl w:val="3250885E"/>
    <w:lvl w:ilvl="0" w:tplc="DDFE04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1C5036"/>
    <w:multiLevelType w:val="hybridMultilevel"/>
    <w:tmpl w:val="893AF60C"/>
    <w:lvl w:ilvl="0" w:tplc="C32E31D8">
      <w:numFmt w:val="bullet"/>
      <w:lvlText w:val="-"/>
      <w:lvlJc w:val="left"/>
      <w:pPr>
        <w:ind w:left="107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2667A0"/>
    <w:multiLevelType w:val="hybridMultilevel"/>
    <w:tmpl w:val="20F4AA08"/>
    <w:lvl w:ilvl="0" w:tplc="2400912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EB429A"/>
    <w:multiLevelType w:val="hybridMultilevel"/>
    <w:tmpl w:val="C4269CB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650B2C0C"/>
    <w:multiLevelType w:val="hybridMultilevel"/>
    <w:tmpl w:val="2318BC0A"/>
    <w:lvl w:ilvl="0" w:tplc="64AED546">
      <w:start w:val="1"/>
      <w:numFmt w:val="bullet"/>
      <w:lvlText w:val=""/>
      <w:lvlJc w:val="left"/>
      <w:pPr>
        <w:ind w:left="1070" w:hanging="360"/>
      </w:pPr>
      <w:rPr>
        <w:rFonts w:ascii="Symbol" w:hAnsi="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92A2E5B"/>
    <w:multiLevelType w:val="hybridMultilevel"/>
    <w:tmpl w:val="2640B53C"/>
    <w:lvl w:ilvl="0" w:tplc="1A2EA0AE">
      <w:start w:val="32"/>
      <w:numFmt w:val="bullet"/>
      <w:lvlText w:val="-"/>
      <w:lvlJc w:val="left"/>
      <w:pPr>
        <w:ind w:left="1440" w:hanging="360"/>
      </w:pPr>
      <w:rPr>
        <w:rFonts w:ascii="Verdana" w:eastAsiaTheme="minorHAnsi" w:hAnsi="Verdana"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9B46488"/>
    <w:multiLevelType w:val="hybridMultilevel"/>
    <w:tmpl w:val="B638118C"/>
    <w:lvl w:ilvl="0" w:tplc="D25CCF8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5265D"/>
    <w:multiLevelType w:val="multilevel"/>
    <w:tmpl w:val="D6BA1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B4B2DE6"/>
    <w:multiLevelType w:val="hybridMultilevel"/>
    <w:tmpl w:val="4942CFDC"/>
    <w:lvl w:ilvl="0" w:tplc="393C27F4">
      <w:start w:val="1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5"/>
  </w:num>
  <w:num w:numId="4">
    <w:abstractNumId w:val="1"/>
  </w:num>
  <w:num w:numId="5">
    <w:abstractNumId w:val="13"/>
  </w:num>
  <w:num w:numId="6">
    <w:abstractNumId w:val="18"/>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2"/>
  </w:num>
  <w:num w:numId="11">
    <w:abstractNumId w:val="0"/>
  </w:num>
  <w:num w:numId="12">
    <w:abstractNumId w:val="2"/>
  </w:num>
  <w:num w:numId="13">
    <w:abstractNumId w:val="27"/>
  </w:num>
  <w:num w:numId="14">
    <w:abstractNumId w:val="17"/>
  </w:num>
  <w:num w:numId="15">
    <w:abstractNumId w:val="14"/>
  </w:num>
  <w:num w:numId="16">
    <w:abstractNumId w:val="21"/>
  </w:num>
  <w:num w:numId="17">
    <w:abstractNumId w:val="8"/>
  </w:num>
  <w:num w:numId="18">
    <w:abstractNumId w:val="23"/>
  </w:num>
  <w:num w:numId="19">
    <w:abstractNumId w:val="15"/>
  </w:num>
  <w:num w:numId="20">
    <w:abstractNumId w:val="22"/>
  </w:num>
  <w:num w:numId="21">
    <w:abstractNumId w:val="3"/>
  </w:num>
  <w:num w:numId="22">
    <w:abstractNumId w:val="24"/>
  </w:num>
  <w:num w:numId="23">
    <w:abstractNumId w:val="7"/>
  </w:num>
  <w:num w:numId="24">
    <w:abstractNumId w:val="6"/>
  </w:num>
  <w:num w:numId="25">
    <w:abstractNumId w:val="10"/>
  </w:num>
  <w:num w:numId="26">
    <w:abstractNumId w:val="5"/>
  </w:num>
  <w:num w:numId="27">
    <w:abstractNumId w:val="16"/>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A233D"/>
    <w:rsid w:val="000219BF"/>
    <w:rsid w:val="0004246F"/>
    <w:rsid w:val="00075791"/>
    <w:rsid w:val="000A53C8"/>
    <w:rsid w:val="000B69F2"/>
    <w:rsid w:val="000D478A"/>
    <w:rsid w:val="000D6898"/>
    <w:rsid w:val="000E0B86"/>
    <w:rsid w:val="00126BEE"/>
    <w:rsid w:val="00136A73"/>
    <w:rsid w:val="001730D4"/>
    <w:rsid w:val="00187691"/>
    <w:rsid w:val="00194117"/>
    <w:rsid w:val="001F6714"/>
    <w:rsid w:val="00227FBD"/>
    <w:rsid w:val="00237DD8"/>
    <w:rsid w:val="0024695A"/>
    <w:rsid w:val="00301845"/>
    <w:rsid w:val="0032681D"/>
    <w:rsid w:val="00337F98"/>
    <w:rsid w:val="003448BF"/>
    <w:rsid w:val="003637FA"/>
    <w:rsid w:val="003E192D"/>
    <w:rsid w:val="0045650E"/>
    <w:rsid w:val="00461199"/>
    <w:rsid w:val="004753A9"/>
    <w:rsid w:val="004866C7"/>
    <w:rsid w:val="00487EA7"/>
    <w:rsid w:val="0049032B"/>
    <w:rsid w:val="004B675D"/>
    <w:rsid w:val="004C0397"/>
    <w:rsid w:val="004C2656"/>
    <w:rsid w:val="004D2A9C"/>
    <w:rsid w:val="004F549F"/>
    <w:rsid w:val="00517CE1"/>
    <w:rsid w:val="005214D0"/>
    <w:rsid w:val="00551F3C"/>
    <w:rsid w:val="0056773D"/>
    <w:rsid w:val="00572019"/>
    <w:rsid w:val="005732CB"/>
    <w:rsid w:val="005807DE"/>
    <w:rsid w:val="00582E41"/>
    <w:rsid w:val="005871F5"/>
    <w:rsid w:val="00591EBC"/>
    <w:rsid w:val="005B60C9"/>
    <w:rsid w:val="005E0339"/>
    <w:rsid w:val="00645B77"/>
    <w:rsid w:val="00656855"/>
    <w:rsid w:val="00666AB8"/>
    <w:rsid w:val="006B46E9"/>
    <w:rsid w:val="00720B58"/>
    <w:rsid w:val="00720FB9"/>
    <w:rsid w:val="007803B0"/>
    <w:rsid w:val="00786046"/>
    <w:rsid w:val="007C3307"/>
    <w:rsid w:val="007C3570"/>
    <w:rsid w:val="007C4B28"/>
    <w:rsid w:val="007E7695"/>
    <w:rsid w:val="007E7E56"/>
    <w:rsid w:val="00815254"/>
    <w:rsid w:val="00832C07"/>
    <w:rsid w:val="00845B72"/>
    <w:rsid w:val="0085120D"/>
    <w:rsid w:val="00860A9B"/>
    <w:rsid w:val="00871969"/>
    <w:rsid w:val="00892527"/>
    <w:rsid w:val="008D7CDE"/>
    <w:rsid w:val="00920105"/>
    <w:rsid w:val="00921C3B"/>
    <w:rsid w:val="00937790"/>
    <w:rsid w:val="0094468F"/>
    <w:rsid w:val="009766B7"/>
    <w:rsid w:val="009839E6"/>
    <w:rsid w:val="0099285E"/>
    <w:rsid w:val="009D1464"/>
    <w:rsid w:val="009E5740"/>
    <w:rsid w:val="009F0A82"/>
    <w:rsid w:val="00A201A8"/>
    <w:rsid w:val="00AA46EA"/>
    <w:rsid w:val="00AD62B6"/>
    <w:rsid w:val="00BC7A7E"/>
    <w:rsid w:val="00C05F43"/>
    <w:rsid w:val="00C324B9"/>
    <w:rsid w:val="00C438CF"/>
    <w:rsid w:val="00C51D47"/>
    <w:rsid w:val="00C527F0"/>
    <w:rsid w:val="00C9334B"/>
    <w:rsid w:val="00CB7330"/>
    <w:rsid w:val="00D15447"/>
    <w:rsid w:val="00D24774"/>
    <w:rsid w:val="00D4094F"/>
    <w:rsid w:val="00D6512B"/>
    <w:rsid w:val="00D767A3"/>
    <w:rsid w:val="00DA233D"/>
    <w:rsid w:val="00DA253C"/>
    <w:rsid w:val="00DA4848"/>
    <w:rsid w:val="00DA7ED7"/>
    <w:rsid w:val="00DE45CD"/>
    <w:rsid w:val="00E113A8"/>
    <w:rsid w:val="00E16609"/>
    <w:rsid w:val="00E67D29"/>
    <w:rsid w:val="00E97B08"/>
    <w:rsid w:val="00EF534A"/>
    <w:rsid w:val="00F561DA"/>
    <w:rsid w:val="00F71C29"/>
    <w:rsid w:val="00F86733"/>
    <w:rsid w:val="00F9674A"/>
    <w:rsid w:val="00F97F53"/>
    <w:rsid w:val="00FA00B7"/>
    <w:rsid w:val="00FA663C"/>
    <w:rsid w:val="00FA69C6"/>
    <w:rsid w:val="00FB67DB"/>
    <w:rsid w:val="00FC1388"/>
    <w:rsid w:val="00FD1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8EA0"/>
  <w15:docId w15:val="{48D4E310-EB71-4AA9-B7B1-B2271BBA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90"/>
  </w:style>
  <w:style w:type="paragraph" w:styleId="Titre5">
    <w:name w:val="heading 5"/>
    <w:basedOn w:val="Normal"/>
    <w:next w:val="Normal"/>
    <w:link w:val="Titre5Car"/>
    <w:semiHidden/>
    <w:unhideWhenUsed/>
    <w:qFormat/>
    <w:rsid w:val="00645B77"/>
    <w:pPr>
      <w:spacing w:before="240" w:after="60"/>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71F5"/>
    <w:pPr>
      <w:ind w:left="720"/>
      <w:contextualSpacing/>
    </w:pPr>
  </w:style>
  <w:style w:type="paragraph" w:styleId="Textebrut">
    <w:name w:val="Plain Text"/>
    <w:basedOn w:val="Normal"/>
    <w:link w:val="TextebrutCar"/>
    <w:uiPriority w:val="99"/>
    <w:semiHidden/>
    <w:unhideWhenUsed/>
    <w:rsid w:val="000A53C8"/>
    <w:rPr>
      <w:rFonts w:ascii="Arial" w:hAnsi="Arial"/>
      <w:szCs w:val="21"/>
    </w:rPr>
  </w:style>
  <w:style w:type="character" w:customStyle="1" w:styleId="TextebrutCar">
    <w:name w:val="Texte brut Car"/>
    <w:basedOn w:val="Policepardfaut"/>
    <w:link w:val="Textebrut"/>
    <w:uiPriority w:val="99"/>
    <w:semiHidden/>
    <w:rsid w:val="000A53C8"/>
    <w:rPr>
      <w:rFonts w:ascii="Arial" w:hAnsi="Arial"/>
      <w:szCs w:val="21"/>
    </w:rPr>
  </w:style>
  <w:style w:type="paragraph" w:styleId="Textedebulles">
    <w:name w:val="Balloon Text"/>
    <w:basedOn w:val="Normal"/>
    <w:link w:val="TextedebullesCar"/>
    <w:uiPriority w:val="99"/>
    <w:semiHidden/>
    <w:unhideWhenUsed/>
    <w:rsid w:val="00DA7ED7"/>
    <w:rPr>
      <w:rFonts w:ascii="Tahoma" w:hAnsi="Tahoma" w:cs="Tahoma"/>
      <w:sz w:val="16"/>
      <w:szCs w:val="16"/>
    </w:rPr>
  </w:style>
  <w:style w:type="character" w:customStyle="1" w:styleId="TextedebullesCar">
    <w:name w:val="Texte de bulles Car"/>
    <w:basedOn w:val="Policepardfaut"/>
    <w:link w:val="Textedebulles"/>
    <w:uiPriority w:val="99"/>
    <w:semiHidden/>
    <w:rsid w:val="00DA7ED7"/>
    <w:rPr>
      <w:rFonts w:ascii="Tahoma" w:hAnsi="Tahoma" w:cs="Tahoma"/>
      <w:sz w:val="16"/>
      <w:szCs w:val="16"/>
    </w:rPr>
  </w:style>
  <w:style w:type="paragraph" w:customStyle="1" w:styleId="articledate">
    <w:name w:val="article_date"/>
    <w:basedOn w:val="Normal"/>
    <w:rsid w:val="005B60C9"/>
    <w:pPr>
      <w:spacing w:before="100" w:beforeAutospacing="1" w:after="100" w:afterAutospacing="1"/>
    </w:pPr>
    <w:rPr>
      <w:rFonts w:ascii="Arial" w:eastAsia="Times New Roman" w:hAnsi="Arial" w:cs="Arial"/>
      <w:sz w:val="24"/>
      <w:szCs w:val="24"/>
      <w:lang w:eastAsia="fr-FR"/>
    </w:rPr>
  </w:style>
  <w:style w:type="character" w:customStyle="1" w:styleId="Titre5Car">
    <w:name w:val="Titre 5 Car"/>
    <w:basedOn w:val="Policepardfaut"/>
    <w:link w:val="Titre5"/>
    <w:semiHidden/>
    <w:rsid w:val="00645B77"/>
    <w:rPr>
      <w:rFonts w:ascii="Calibri" w:eastAsia="Times New Roman" w:hAnsi="Calibri" w:cs="Times New Roman"/>
      <w:b/>
      <w:bCs/>
      <w:i/>
      <w:iCs/>
      <w:sz w:val="26"/>
      <w:szCs w:val="26"/>
      <w:lang w:eastAsia="fr-FR"/>
    </w:rPr>
  </w:style>
  <w:style w:type="character" w:styleId="Lienhypertexte">
    <w:name w:val="Hyperlink"/>
    <w:basedOn w:val="Policepardfaut"/>
    <w:rsid w:val="00645B77"/>
    <w:rPr>
      <w:color w:val="0000FF"/>
      <w:u w:val="single"/>
    </w:rPr>
  </w:style>
  <w:style w:type="character" w:styleId="Lienhypertextesuivivisit">
    <w:name w:val="FollowedHyperlink"/>
    <w:basedOn w:val="Policepardfaut"/>
    <w:rsid w:val="00645B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7204">
      <w:bodyDiv w:val="1"/>
      <w:marLeft w:val="0"/>
      <w:marRight w:val="0"/>
      <w:marTop w:val="0"/>
      <w:marBottom w:val="0"/>
      <w:divBdr>
        <w:top w:val="none" w:sz="0" w:space="0" w:color="auto"/>
        <w:left w:val="none" w:sz="0" w:space="0" w:color="auto"/>
        <w:bottom w:val="none" w:sz="0" w:space="0" w:color="auto"/>
        <w:right w:val="none" w:sz="0" w:space="0" w:color="auto"/>
      </w:divBdr>
    </w:div>
    <w:div w:id="142624098">
      <w:bodyDiv w:val="1"/>
      <w:marLeft w:val="0"/>
      <w:marRight w:val="0"/>
      <w:marTop w:val="0"/>
      <w:marBottom w:val="0"/>
      <w:divBdr>
        <w:top w:val="none" w:sz="0" w:space="0" w:color="auto"/>
        <w:left w:val="none" w:sz="0" w:space="0" w:color="auto"/>
        <w:bottom w:val="none" w:sz="0" w:space="0" w:color="auto"/>
        <w:right w:val="none" w:sz="0" w:space="0" w:color="auto"/>
      </w:divBdr>
    </w:div>
    <w:div w:id="161744414">
      <w:bodyDiv w:val="1"/>
      <w:marLeft w:val="0"/>
      <w:marRight w:val="0"/>
      <w:marTop w:val="0"/>
      <w:marBottom w:val="0"/>
      <w:divBdr>
        <w:top w:val="none" w:sz="0" w:space="0" w:color="auto"/>
        <w:left w:val="none" w:sz="0" w:space="0" w:color="auto"/>
        <w:bottom w:val="none" w:sz="0" w:space="0" w:color="auto"/>
        <w:right w:val="none" w:sz="0" w:space="0" w:color="auto"/>
      </w:divBdr>
    </w:div>
    <w:div w:id="182205809">
      <w:bodyDiv w:val="1"/>
      <w:marLeft w:val="0"/>
      <w:marRight w:val="0"/>
      <w:marTop w:val="0"/>
      <w:marBottom w:val="0"/>
      <w:divBdr>
        <w:top w:val="none" w:sz="0" w:space="0" w:color="auto"/>
        <w:left w:val="none" w:sz="0" w:space="0" w:color="auto"/>
        <w:bottom w:val="none" w:sz="0" w:space="0" w:color="auto"/>
        <w:right w:val="none" w:sz="0" w:space="0" w:color="auto"/>
      </w:divBdr>
    </w:div>
    <w:div w:id="182594701">
      <w:bodyDiv w:val="1"/>
      <w:marLeft w:val="0"/>
      <w:marRight w:val="0"/>
      <w:marTop w:val="0"/>
      <w:marBottom w:val="0"/>
      <w:divBdr>
        <w:top w:val="none" w:sz="0" w:space="0" w:color="auto"/>
        <w:left w:val="none" w:sz="0" w:space="0" w:color="auto"/>
        <w:bottom w:val="none" w:sz="0" w:space="0" w:color="auto"/>
        <w:right w:val="none" w:sz="0" w:space="0" w:color="auto"/>
      </w:divBdr>
    </w:div>
    <w:div w:id="259024344">
      <w:bodyDiv w:val="1"/>
      <w:marLeft w:val="0"/>
      <w:marRight w:val="0"/>
      <w:marTop w:val="0"/>
      <w:marBottom w:val="0"/>
      <w:divBdr>
        <w:top w:val="none" w:sz="0" w:space="0" w:color="auto"/>
        <w:left w:val="none" w:sz="0" w:space="0" w:color="auto"/>
        <w:bottom w:val="none" w:sz="0" w:space="0" w:color="auto"/>
        <w:right w:val="none" w:sz="0" w:space="0" w:color="auto"/>
      </w:divBdr>
    </w:div>
    <w:div w:id="294147057">
      <w:bodyDiv w:val="1"/>
      <w:marLeft w:val="0"/>
      <w:marRight w:val="0"/>
      <w:marTop w:val="0"/>
      <w:marBottom w:val="0"/>
      <w:divBdr>
        <w:top w:val="none" w:sz="0" w:space="0" w:color="auto"/>
        <w:left w:val="none" w:sz="0" w:space="0" w:color="auto"/>
        <w:bottom w:val="none" w:sz="0" w:space="0" w:color="auto"/>
        <w:right w:val="none" w:sz="0" w:space="0" w:color="auto"/>
      </w:divBdr>
    </w:div>
    <w:div w:id="379018555">
      <w:bodyDiv w:val="1"/>
      <w:marLeft w:val="0"/>
      <w:marRight w:val="0"/>
      <w:marTop w:val="0"/>
      <w:marBottom w:val="0"/>
      <w:divBdr>
        <w:top w:val="none" w:sz="0" w:space="0" w:color="auto"/>
        <w:left w:val="none" w:sz="0" w:space="0" w:color="auto"/>
        <w:bottom w:val="none" w:sz="0" w:space="0" w:color="auto"/>
        <w:right w:val="none" w:sz="0" w:space="0" w:color="auto"/>
      </w:divBdr>
    </w:div>
    <w:div w:id="461463354">
      <w:bodyDiv w:val="1"/>
      <w:marLeft w:val="0"/>
      <w:marRight w:val="0"/>
      <w:marTop w:val="0"/>
      <w:marBottom w:val="0"/>
      <w:divBdr>
        <w:top w:val="none" w:sz="0" w:space="0" w:color="auto"/>
        <w:left w:val="none" w:sz="0" w:space="0" w:color="auto"/>
        <w:bottom w:val="none" w:sz="0" w:space="0" w:color="auto"/>
        <w:right w:val="none" w:sz="0" w:space="0" w:color="auto"/>
      </w:divBdr>
    </w:div>
    <w:div w:id="473841403">
      <w:bodyDiv w:val="1"/>
      <w:marLeft w:val="0"/>
      <w:marRight w:val="0"/>
      <w:marTop w:val="0"/>
      <w:marBottom w:val="0"/>
      <w:divBdr>
        <w:top w:val="none" w:sz="0" w:space="0" w:color="auto"/>
        <w:left w:val="none" w:sz="0" w:space="0" w:color="auto"/>
        <w:bottom w:val="none" w:sz="0" w:space="0" w:color="auto"/>
        <w:right w:val="none" w:sz="0" w:space="0" w:color="auto"/>
      </w:divBdr>
    </w:div>
    <w:div w:id="530724144">
      <w:bodyDiv w:val="1"/>
      <w:marLeft w:val="0"/>
      <w:marRight w:val="0"/>
      <w:marTop w:val="0"/>
      <w:marBottom w:val="0"/>
      <w:divBdr>
        <w:top w:val="none" w:sz="0" w:space="0" w:color="auto"/>
        <w:left w:val="none" w:sz="0" w:space="0" w:color="auto"/>
        <w:bottom w:val="none" w:sz="0" w:space="0" w:color="auto"/>
        <w:right w:val="none" w:sz="0" w:space="0" w:color="auto"/>
      </w:divBdr>
    </w:div>
    <w:div w:id="535118951">
      <w:bodyDiv w:val="1"/>
      <w:marLeft w:val="0"/>
      <w:marRight w:val="0"/>
      <w:marTop w:val="0"/>
      <w:marBottom w:val="0"/>
      <w:divBdr>
        <w:top w:val="none" w:sz="0" w:space="0" w:color="auto"/>
        <w:left w:val="none" w:sz="0" w:space="0" w:color="auto"/>
        <w:bottom w:val="none" w:sz="0" w:space="0" w:color="auto"/>
        <w:right w:val="none" w:sz="0" w:space="0" w:color="auto"/>
      </w:divBdr>
    </w:div>
    <w:div w:id="571157751">
      <w:bodyDiv w:val="1"/>
      <w:marLeft w:val="0"/>
      <w:marRight w:val="0"/>
      <w:marTop w:val="0"/>
      <w:marBottom w:val="0"/>
      <w:divBdr>
        <w:top w:val="none" w:sz="0" w:space="0" w:color="auto"/>
        <w:left w:val="none" w:sz="0" w:space="0" w:color="auto"/>
        <w:bottom w:val="none" w:sz="0" w:space="0" w:color="auto"/>
        <w:right w:val="none" w:sz="0" w:space="0" w:color="auto"/>
      </w:divBdr>
    </w:div>
    <w:div w:id="594483438">
      <w:bodyDiv w:val="1"/>
      <w:marLeft w:val="0"/>
      <w:marRight w:val="0"/>
      <w:marTop w:val="0"/>
      <w:marBottom w:val="0"/>
      <w:divBdr>
        <w:top w:val="none" w:sz="0" w:space="0" w:color="auto"/>
        <w:left w:val="none" w:sz="0" w:space="0" w:color="auto"/>
        <w:bottom w:val="none" w:sz="0" w:space="0" w:color="auto"/>
        <w:right w:val="none" w:sz="0" w:space="0" w:color="auto"/>
      </w:divBdr>
    </w:div>
    <w:div w:id="765032662">
      <w:bodyDiv w:val="1"/>
      <w:marLeft w:val="0"/>
      <w:marRight w:val="0"/>
      <w:marTop w:val="0"/>
      <w:marBottom w:val="0"/>
      <w:divBdr>
        <w:top w:val="none" w:sz="0" w:space="0" w:color="auto"/>
        <w:left w:val="none" w:sz="0" w:space="0" w:color="auto"/>
        <w:bottom w:val="none" w:sz="0" w:space="0" w:color="auto"/>
        <w:right w:val="none" w:sz="0" w:space="0" w:color="auto"/>
      </w:divBdr>
    </w:div>
    <w:div w:id="803084373">
      <w:bodyDiv w:val="1"/>
      <w:marLeft w:val="0"/>
      <w:marRight w:val="0"/>
      <w:marTop w:val="0"/>
      <w:marBottom w:val="0"/>
      <w:divBdr>
        <w:top w:val="none" w:sz="0" w:space="0" w:color="auto"/>
        <w:left w:val="none" w:sz="0" w:space="0" w:color="auto"/>
        <w:bottom w:val="none" w:sz="0" w:space="0" w:color="auto"/>
        <w:right w:val="none" w:sz="0" w:space="0" w:color="auto"/>
      </w:divBdr>
    </w:div>
    <w:div w:id="826870041">
      <w:bodyDiv w:val="1"/>
      <w:marLeft w:val="0"/>
      <w:marRight w:val="0"/>
      <w:marTop w:val="0"/>
      <w:marBottom w:val="0"/>
      <w:divBdr>
        <w:top w:val="none" w:sz="0" w:space="0" w:color="auto"/>
        <w:left w:val="none" w:sz="0" w:space="0" w:color="auto"/>
        <w:bottom w:val="none" w:sz="0" w:space="0" w:color="auto"/>
        <w:right w:val="none" w:sz="0" w:space="0" w:color="auto"/>
      </w:divBdr>
    </w:div>
    <w:div w:id="925919836">
      <w:bodyDiv w:val="1"/>
      <w:marLeft w:val="0"/>
      <w:marRight w:val="0"/>
      <w:marTop w:val="0"/>
      <w:marBottom w:val="0"/>
      <w:divBdr>
        <w:top w:val="none" w:sz="0" w:space="0" w:color="auto"/>
        <w:left w:val="none" w:sz="0" w:space="0" w:color="auto"/>
        <w:bottom w:val="none" w:sz="0" w:space="0" w:color="auto"/>
        <w:right w:val="none" w:sz="0" w:space="0" w:color="auto"/>
      </w:divBdr>
    </w:div>
    <w:div w:id="952633508">
      <w:bodyDiv w:val="1"/>
      <w:marLeft w:val="0"/>
      <w:marRight w:val="0"/>
      <w:marTop w:val="0"/>
      <w:marBottom w:val="0"/>
      <w:divBdr>
        <w:top w:val="none" w:sz="0" w:space="0" w:color="auto"/>
        <w:left w:val="none" w:sz="0" w:space="0" w:color="auto"/>
        <w:bottom w:val="none" w:sz="0" w:space="0" w:color="auto"/>
        <w:right w:val="none" w:sz="0" w:space="0" w:color="auto"/>
      </w:divBdr>
    </w:div>
    <w:div w:id="996569361">
      <w:bodyDiv w:val="1"/>
      <w:marLeft w:val="0"/>
      <w:marRight w:val="0"/>
      <w:marTop w:val="0"/>
      <w:marBottom w:val="0"/>
      <w:divBdr>
        <w:top w:val="none" w:sz="0" w:space="0" w:color="auto"/>
        <w:left w:val="none" w:sz="0" w:space="0" w:color="auto"/>
        <w:bottom w:val="none" w:sz="0" w:space="0" w:color="auto"/>
        <w:right w:val="none" w:sz="0" w:space="0" w:color="auto"/>
      </w:divBdr>
    </w:div>
    <w:div w:id="1012341712">
      <w:bodyDiv w:val="1"/>
      <w:marLeft w:val="0"/>
      <w:marRight w:val="0"/>
      <w:marTop w:val="0"/>
      <w:marBottom w:val="0"/>
      <w:divBdr>
        <w:top w:val="none" w:sz="0" w:space="0" w:color="auto"/>
        <w:left w:val="none" w:sz="0" w:space="0" w:color="auto"/>
        <w:bottom w:val="none" w:sz="0" w:space="0" w:color="auto"/>
        <w:right w:val="none" w:sz="0" w:space="0" w:color="auto"/>
      </w:divBdr>
    </w:div>
    <w:div w:id="1047997131">
      <w:bodyDiv w:val="1"/>
      <w:marLeft w:val="0"/>
      <w:marRight w:val="0"/>
      <w:marTop w:val="0"/>
      <w:marBottom w:val="0"/>
      <w:divBdr>
        <w:top w:val="none" w:sz="0" w:space="0" w:color="auto"/>
        <w:left w:val="none" w:sz="0" w:space="0" w:color="auto"/>
        <w:bottom w:val="none" w:sz="0" w:space="0" w:color="auto"/>
        <w:right w:val="none" w:sz="0" w:space="0" w:color="auto"/>
      </w:divBdr>
    </w:div>
    <w:div w:id="1123496952">
      <w:bodyDiv w:val="1"/>
      <w:marLeft w:val="0"/>
      <w:marRight w:val="0"/>
      <w:marTop w:val="0"/>
      <w:marBottom w:val="0"/>
      <w:divBdr>
        <w:top w:val="none" w:sz="0" w:space="0" w:color="auto"/>
        <w:left w:val="none" w:sz="0" w:space="0" w:color="auto"/>
        <w:bottom w:val="none" w:sz="0" w:space="0" w:color="auto"/>
        <w:right w:val="none" w:sz="0" w:space="0" w:color="auto"/>
      </w:divBdr>
    </w:div>
    <w:div w:id="1126313160">
      <w:bodyDiv w:val="1"/>
      <w:marLeft w:val="0"/>
      <w:marRight w:val="0"/>
      <w:marTop w:val="0"/>
      <w:marBottom w:val="0"/>
      <w:divBdr>
        <w:top w:val="none" w:sz="0" w:space="0" w:color="auto"/>
        <w:left w:val="none" w:sz="0" w:space="0" w:color="auto"/>
        <w:bottom w:val="none" w:sz="0" w:space="0" w:color="auto"/>
        <w:right w:val="none" w:sz="0" w:space="0" w:color="auto"/>
      </w:divBdr>
    </w:div>
    <w:div w:id="1189680458">
      <w:bodyDiv w:val="1"/>
      <w:marLeft w:val="0"/>
      <w:marRight w:val="0"/>
      <w:marTop w:val="0"/>
      <w:marBottom w:val="0"/>
      <w:divBdr>
        <w:top w:val="none" w:sz="0" w:space="0" w:color="auto"/>
        <w:left w:val="none" w:sz="0" w:space="0" w:color="auto"/>
        <w:bottom w:val="none" w:sz="0" w:space="0" w:color="auto"/>
        <w:right w:val="none" w:sz="0" w:space="0" w:color="auto"/>
      </w:divBdr>
    </w:div>
    <w:div w:id="1418936809">
      <w:bodyDiv w:val="1"/>
      <w:marLeft w:val="0"/>
      <w:marRight w:val="0"/>
      <w:marTop w:val="0"/>
      <w:marBottom w:val="0"/>
      <w:divBdr>
        <w:top w:val="none" w:sz="0" w:space="0" w:color="auto"/>
        <w:left w:val="none" w:sz="0" w:space="0" w:color="auto"/>
        <w:bottom w:val="none" w:sz="0" w:space="0" w:color="auto"/>
        <w:right w:val="none" w:sz="0" w:space="0" w:color="auto"/>
      </w:divBdr>
    </w:div>
    <w:div w:id="1422409798">
      <w:bodyDiv w:val="1"/>
      <w:marLeft w:val="0"/>
      <w:marRight w:val="0"/>
      <w:marTop w:val="0"/>
      <w:marBottom w:val="0"/>
      <w:divBdr>
        <w:top w:val="none" w:sz="0" w:space="0" w:color="auto"/>
        <w:left w:val="none" w:sz="0" w:space="0" w:color="auto"/>
        <w:bottom w:val="none" w:sz="0" w:space="0" w:color="auto"/>
        <w:right w:val="none" w:sz="0" w:space="0" w:color="auto"/>
      </w:divBdr>
    </w:div>
    <w:div w:id="1482848691">
      <w:bodyDiv w:val="1"/>
      <w:marLeft w:val="0"/>
      <w:marRight w:val="0"/>
      <w:marTop w:val="0"/>
      <w:marBottom w:val="0"/>
      <w:divBdr>
        <w:top w:val="none" w:sz="0" w:space="0" w:color="auto"/>
        <w:left w:val="none" w:sz="0" w:space="0" w:color="auto"/>
        <w:bottom w:val="none" w:sz="0" w:space="0" w:color="auto"/>
        <w:right w:val="none" w:sz="0" w:space="0" w:color="auto"/>
      </w:divBdr>
    </w:div>
    <w:div w:id="1508404157">
      <w:bodyDiv w:val="1"/>
      <w:marLeft w:val="0"/>
      <w:marRight w:val="0"/>
      <w:marTop w:val="0"/>
      <w:marBottom w:val="0"/>
      <w:divBdr>
        <w:top w:val="none" w:sz="0" w:space="0" w:color="auto"/>
        <w:left w:val="none" w:sz="0" w:space="0" w:color="auto"/>
        <w:bottom w:val="none" w:sz="0" w:space="0" w:color="auto"/>
        <w:right w:val="none" w:sz="0" w:space="0" w:color="auto"/>
      </w:divBdr>
    </w:div>
    <w:div w:id="1513690881">
      <w:bodyDiv w:val="1"/>
      <w:marLeft w:val="0"/>
      <w:marRight w:val="0"/>
      <w:marTop w:val="0"/>
      <w:marBottom w:val="0"/>
      <w:divBdr>
        <w:top w:val="none" w:sz="0" w:space="0" w:color="auto"/>
        <w:left w:val="none" w:sz="0" w:space="0" w:color="auto"/>
        <w:bottom w:val="none" w:sz="0" w:space="0" w:color="auto"/>
        <w:right w:val="none" w:sz="0" w:space="0" w:color="auto"/>
      </w:divBdr>
    </w:div>
    <w:div w:id="1533955927">
      <w:bodyDiv w:val="1"/>
      <w:marLeft w:val="0"/>
      <w:marRight w:val="0"/>
      <w:marTop w:val="0"/>
      <w:marBottom w:val="0"/>
      <w:divBdr>
        <w:top w:val="none" w:sz="0" w:space="0" w:color="auto"/>
        <w:left w:val="none" w:sz="0" w:space="0" w:color="auto"/>
        <w:bottom w:val="none" w:sz="0" w:space="0" w:color="auto"/>
        <w:right w:val="none" w:sz="0" w:space="0" w:color="auto"/>
      </w:divBdr>
    </w:div>
    <w:div w:id="1575361763">
      <w:bodyDiv w:val="1"/>
      <w:marLeft w:val="0"/>
      <w:marRight w:val="0"/>
      <w:marTop w:val="0"/>
      <w:marBottom w:val="0"/>
      <w:divBdr>
        <w:top w:val="none" w:sz="0" w:space="0" w:color="auto"/>
        <w:left w:val="none" w:sz="0" w:space="0" w:color="auto"/>
        <w:bottom w:val="none" w:sz="0" w:space="0" w:color="auto"/>
        <w:right w:val="none" w:sz="0" w:space="0" w:color="auto"/>
      </w:divBdr>
    </w:div>
    <w:div w:id="1616987450">
      <w:bodyDiv w:val="1"/>
      <w:marLeft w:val="0"/>
      <w:marRight w:val="0"/>
      <w:marTop w:val="0"/>
      <w:marBottom w:val="0"/>
      <w:divBdr>
        <w:top w:val="none" w:sz="0" w:space="0" w:color="auto"/>
        <w:left w:val="none" w:sz="0" w:space="0" w:color="auto"/>
        <w:bottom w:val="none" w:sz="0" w:space="0" w:color="auto"/>
        <w:right w:val="none" w:sz="0" w:space="0" w:color="auto"/>
      </w:divBdr>
    </w:div>
    <w:div w:id="1716806596">
      <w:bodyDiv w:val="1"/>
      <w:marLeft w:val="0"/>
      <w:marRight w:val="0"/>
      <w:marTop w:val="0"/>
      <w:marBottom w:val="0"/>
      <w:divBdr>
        <w:top w:val="none" w:sz="0" w:space="0" w:color="auto"/>
        <w:left w:val="none" w:sz="0" w:space="0" w:color="auto"/>
        <w:bottom w:val="none" w:sz="0" w:space="0" w:color="auto"/>
        <w:right w:val="none" w:sz="0" w:space="0" w:color="auto"/>
      </w:divBdr>
    </w:div>
    <w:div w:id="1759982618">
      <w:bodyDiv w:val="1"/>
      <w:marLeft w:val="0"/>
      <w:marRight w:val="0"/>
      <w:marTop w:val="0"/>
      <w:marBottom w:val="0"/>
      <w:divBdr>
        <w:top w:val="none" w:sz="0" w:space="0" w:color="auto"/>
        <w:left w:val="none" w:sz="0" w:space="0" w:color="auto"/>
        <w:bottom w:val="none" w:sz="0" w:space="0" w:color="auto"/>
        <w:right w:val="none" w:sz="0" w:space="0" w:color="auto"/>
      </w:divBdr>
    </w:div>
    <w:div w:id="2094739375">
      <w:bodyDiv w:val="1"/>
      <w:marLeft w:val="0"/>
      <w:marRight w:val="0"/>
      <w:marTop w:val="0"/>
      <w:marBottom w:val="0"/>
      <w:divBdr>
        <w:top w:val="none" w:sz="0" w:space="0" w:color="auto"/>
        <w:left w:val="none" w:sz="0" w:space="0" w:color="auto"/>
        <w:bottom w:val="none" w:sz="0" w:space="0" w:color="auto"/>
        <w:right w:val="none" w:sz="0" w:space="0" w:color="auto"/>
      </w:divBdr>
    </w:div>
    <w:div w:id="2102674661">
      <w:bodyDiv w:val="1"/>
      <w:marLeft w:val="0"/>
      <w:marRight w:val="0"/>
      <w:marTop w:val="0"/>
      <w:marBottom w:val="0"/>
      <w:divBdr>
        <w:top w:val="none" w:sz="0" w:space="0" w:color="auto"/>
        <w:left w:val="none" w:sz="0" w:space="0" w:color="auto"/>
        <w:bottom w:val="none" w:sz="0" w:space="0" w:color="auto"/>
        <w:right w:val="none" w:sz="0" w:space="0" w:color="auto"/>
      </w:divBdr>
    </w:div>
    <w:div w:id="2112165608">
      <w:bodyDiv w:val="1"/>
      <w:marLeft w:val="0"/>
      <w:marRight w:val="0"/>
      <w:marTop w:val="0"/>
      <w:marBottom w:val="0"/>
      <w:divBdr>
        <w:top w:val="none" w:sz="0" w:space="0" w:color="auto"/>
        <w:left w:val="none" w:sz="0" w:space="0" w:color="auto"/>
        <w:bottom w:val="none" w:sz="0" w:space="0" w:color="auto"/>
        <w:right w:val="none" w:sz="0" w:space="0" w:color="auto"/>
      </w:divBdr>
    </w:div>
    <w:div w:id="2115049871">
      <w:bodyDiv w:val="1"/>
      <w:marLeft w:val="0"/>
      <w:marRight w:val="0"/>
      <w:marTop w:val="0"/>
      <w:marBottom w:val="0"/>
      <w:divBdr>
        <w:top w:val="none" w:sz="0" w:space="0" w:color="auto"/>
        <w:left w:val="none" w:sz="0" w:space="0" w:color="auto"/>
        <w:bottom w:val="none" w:sz="0" w:space="0" w:color="auto"/>
        <w:right w:val="none" w:sz="0" w:space="0" w:color="auto"/>
      </w:divBdr>
    </w:div>
    <w:div w:id="21163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nese.com" TargetMode="External"/><Relationship Id="rId3" Type="http://schemas.openxmlformats.org/officeDocument/2006/relationships/styles" Target="styles.xml"/><Relationship Id="rId7" Type="http://schemas.openxmlformats.org/officeDocument/2006/relationships/hyperlink" Target="http://www.snes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AAE57-1DCC-4CE1-91DA-2AF2BE0E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2</Pages>
  <Words>784</Words>
  <Characters>4315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CRETIER</cp:lastModifiedBy>
  <cp:revision>6</cp:revision>
  <cp:lastPrinted>2020-06-02T09:41:00Z</cp:lastPrinted>
  <dcterms:created xsi:type="dcterms:W3CDTF">2020-05-25T15:36:00Z</dcterms:created>
  <dcterms:modified xsi:type="dcterms:W3CDTF">2020-06-02T09:57:00Z</dcterms:modified>
</cp:coreProperties>
</file>